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7632250B" w:rsidR="003B519E" w:rsidRPr="0000080F" w:rsidRDefault="003B519E" w:rsidP="003B519E">
      <w:pPr>
        <w:pStyle w:val="CRCoverPage"/>
        <w:tabs>
          <w:tab w:val="right" w:pos="9639"/>
        </w:tabs>
        <w:spacing w:after="0"/>
        <w:rPr>
          <w:b/>
          <w:i/>
          <w:sz w:val="28"/>
        </w:rPr>
      </w:pPr>
      <w:r w:rsidRPr="0000080F">
        <w:rPr>
          <w:b/>
          <w:sz w:val="24"/>
        </w:rPr>
        <w:t>3GPP TSG-</w:t>
      </w:r>
      <w:r w:rsidR="004C1108">
        <w:fldChar w:fldCharType="begin"/>
      </w:r>
      <w:r w:rsidR="004C1108">
        <w:instrText xml:space="preserve"> DOCPROPERTY  TSG/WGRef  \* MERGEFORMAT </w:instrText>
      </w:r>
      <w:r w:rsidR="004C1108">
        <w:fldChar w:fldCharType="separate"/>
      </w:r>
      <w:r w:rsidRPr="0000080F">
        <w:rPr>
          <w:b/>
          <w:sz w:val="24"/>
        </w:rPr>
        <w:t>SA4</w:t>
      </w:r>
      <w:r w:rsidR="004C1108">
        <w:rPr>
          <w:b/>
          <w:sz w:val="24"/>
        </w:rPr>
        <w:fldChar w:fldCharType="end"/>
      </w:r>
      <w:r w:rsidRPr="0000080F">
        <w:rPr>
          <w:b/>
          <w:sz w:val="24"/>
        </w:rPr>
        <w:t xml:space="preserve"> Meeting </w:t>
      </w:r>
      <w:r w:rsidR="004C1108">
        <w:fldChar w:fldCharType="begin"/>
      </w:r>
      <w:r w:rsidR="004C1108">
        <w:instrText xml:space="preserve"> DOCPROPERTY  MtgSeq  \* MERGEFORMAT </w:instrText>
      </w:r>
      <w:r w:rsidR="004C1108">
        <w:fldChar w:fldCharType="separate"/>
      </w:r>
      <w:r w:rsidR="002B00D5" w:rsidRPr="002B00D5">
        <w:rPr>
          <w:b/>
          <w:sz w:val="24"/>
        </w:rPr>
        <w:t>SA4</w:t>
      </w:r>
      <w:r w:rsidR="00906410">
        <w:rPr>
          <w:b/>
          <w:sz w:val="24"/>
        </w:rPr>
        <w:t>#11</w:t>
      </w:r>
      <w:r w:rsidR="00F84A60">
        <w:rPr>
          <w:b/>
          <w:sz w:val="24"/>
        </w:rPr>
        <w:t>4</w:t>
      </w:r>
      <w:r w:rsidR="00906410">
        <w:rPr>
          <w:b/>
          <w:sz w:val="24"/>
        </w:rPr>
        <w:t>-e</w:t>
      </w:r>
      <w:r w:rsidR="004C1108">
        <w:rPr>
          <w:b/>
          <w:sz w:val="24"/>
        </w:rPr>
        <w:fldChar w:fldCharType="end"/>
      </w:r>
      <w:r w:rsidR="00032E7C">
        <w:rPr>
          <w:b/>
          <w:sz w:val="24"/>
        </w:rPr>
        <w:t xml:space="preserve"> </w:t>
      </w:r>
      <w:r w:rsidR="004C1108">
        <w:fldChar w:fldCharType="begin"/>
      </w:r>
      <w:r w:rsidR="004C1108">
        <w:instrText xml:space="preserve"> DOCPROPERTY  MtgTitle  \* MERGEFORMAT </w:instrText>
      </w:r>
      <w:r w:rsidR="004C1108">
        <w:fldChar w:fldCharType="separate"/>
      </w:r>
      <w:r w:rsidRPr="0000080F">
        <w:rPr>
          <w:b/>
          <w:sz w:val="24"/>
        </w:rPr>
        <w:t xml:space="preserve"> </w:t>
      </w:r>
      <w:r w:rsidR="001F2EB9">
        <w:rPr>
          <w:b/>
          <w:sz w:val="24"/>
        </w:rPr>
        <w:t xml:space="preserve"> </w:t>
      </w:r>
      <w:r w:rsidR="004C1108">
        <w:rPr>
          <w:b/>
          <w:sz w:val="24"/>
        </w:rPr>
        <w:fldChar w:fldCharType="end"/>
      </w:r>
      <w:r w:rsidRPr="0000080F">
        <w:rPr>
          <w:b/>
          <w:i/>
          <w:sz w:val="28"/>
        </w:rPr>
        <w:tab/>
      </w:r>
      <w:r w:rsidR="004C1108">
        <w:fldChar w:fldCharType="begin"/>
      </w:r>
      <w:r w:rsidR="004C1108">
        <w:instrText xml:space="preserve"> DOCPROPERTY  Tdoc#  \* MERGEFORMAT </w:instrText>
      </w:r>
      <w:r w:rsidR="004C1108">
        <w:fldChar w:fldCharType="separate"/>
      </w:r>
      <w:r w:rsidR="002B00D5" w:rsidRPr="002B00D5">
        <w:rPr>
          <w:b/>
          <w:i/>
          <w:sz w:val="28"/>
        </w:rPr>
        <w:t>S4</w:t>
      </w:r>
      <w:r w:rsidR="00906410">
        <w:rPr>
          <w:b/>
          <w:i/>
          <w:sz w:val="28"/>
        </w:rPr>
        <w:t>-</w:t>
      </w:r>
      <w:del w:id="0" w:author="Reimes, Jan" w:date="2021-05-25T12:45:00Z">
        <w:r w:rsidR="00906410">
          <w:rPr>
            <w:b/>
            <w:i/>
            <w:sz w:val="28"/>
          </w:rPr>
          <w:delText>210</w:delText>
        </w:r>
        <w:r w:rsidR="00F84A60">
          <w:rPr>
            <w:b/>
            <w:i/>
            <w:sz w:val="28"/>
          </w:rPr>
          <w:delText>824</w:delText>
        </w:r>
      </w:del>
      <w:ins w:id="1" w:author="Reimes, Jan" w:date="2021-05-25T12:45:00Z">
        <w:r w:rsidR="00906410">
          <w:rPr>
            <w:b/>
            <w:i/>
            <w:sz w:val="28"/>
          </w:rPr>
          <w:t>210</w:t>
        </w:r>
        <w:r w:rsidR="0089290A">
          <w:rPr>
            <w:b/>
            <w:i/>
            <w:sz w:val="28"/>
          </w:rPr>
          <w:t>945</w:t>
        </w:r>
      </w:ins>
      <w:r w:rsidR="004C1108">
        <w:rPr>
          <w:b/>
          <w:i/>
          <w:sz w:val="28"/>
        </w:rPr>
        <w:fldChar w:fldCharType="end"/>
      </w:r>
    </w:p>
    <w:p w14:paraId="08B10125" w14:textId="7CC40417"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19</w:t>
      </w:r>
      <w:r w:rsidR="003B519E" w:rsidRPr="0000080F">
        <w:rPr>
          <w:b/>
          <w:sz w:val="24"/>
        </w:rPr>
        <w:t xml:space="preserve"> </w:t>
      </w:r>
      <w:r w:rsidR="00F84A60">
        <w:rPr>
          <w:b/>
          <w:sz w:val="24"/>
        </w:rPr>
        <w:t>May</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28</w:t>
      </w:r>
      <w:r w:rsidR="003B519E" w:rsidRPr="0000080F">
        <w:rPr>
          <w:b/>
          <w:sz w:val="24"/>
        </w:rPr>
        <w:t xml:space="preserve"> </w:t>
      </w:r>
      <w:r w:rsidR="00F84A60">
        <w:rPr>
          <w:b/>
          <w:sz w:val="24"/>
        </w:rPr>
        <w:t>May</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w:t>
      </w:r>
      <w:del w:id="2" w:author="Reimes, Jan" w:date="2021-05-25T12:45:00Z">
        <w:r w:rsidR="007A1D4C">
          <w:rPr>
            <w:b/>
            <w:sz w:val="24"/>
          </w:rPr>
          <w:delText>21</w:delText>
        </w:r>
        <w:r w:rsidR="002B00D5" w:rsidRPr="002B00D5">
          <w:rPr>
            <w:b/>
            <w:sz w:val="24"/>
          </w:rPr>
          <w:delText>0</w:delText>
        </w:r>
        <w:r w:rsidR="00E807F8">
          <w:rPr>
            <w:b/>
            <w:sz w:val="24"/>
          </w:rPr>
          <w:delText>651</w:delText>
        </w:r>
      </w:del>
      <w:ins w:id="3" w:author="Reimes, Jan" w:date="2021-05-25T12:45:00Z">
        <w:r w:rsidR="007A1D4C">
          <w:rPr>
            <w:b/>
            <w:sz w:val="24"/>
          </w:rPr>
          <w:t>21</w:t>
        </w:r>
        <w:r w:rsidR="002B00D5" w:rsidRPr="002B00D5">
          <w:rPr>
            <w:b/>
            <w:sz w:val="24"/>
          </w:rPr>
          <w:t>0</w:t>
        </w:r>
        <w:r w:rsidR="0089290A">
          <w:rPr>
            <w:b/>
            <w:sz w:val="24"/>
          </w:rPr>
          <w:t>824</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4C1108"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4C1108"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4C1108"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4C1108"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8" w:anchor="_blank" w:history="1">
              <w:r w:rsidRPr="0000080F">
                <w:rPr>
                  <w:rStyle w:val="Hyperlink"/>
                  <w:rFonts w:cs="Arial"/>
                  <w:b/>
                  <w:i/>
                  <w:color w:val="FF0000"/>
                </w:rPr>
                <w:t>HE</w:t>
              </w:r>
              <w:bookmarkStart w:id="4" w:name="_Hlt497126619"/>
              <w:r w:rsidRPr="0000080F">
                <w:rPr>
                  <w:rStyle w:val="Hyperlink"/>
                  <w:rFonts w:cs="Arial"/>
                  <w:b/>
                  <w:i/>
                  <w:color w:val="FF0000"/>
                </w:rPr>
                <w:t>L</w:t>
              </w:r>
              <w:bookmarkEnd w:id="4"/>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9"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ins w:id="5" w:author="Reimes, Jan" w:date="2021-05-25T12:45: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DDD22E" w14:textId="77777777" w:rsidR="003B519E" w:rsidRPr="0000080F" w:rsidRDefault="003B519E" w:rsidP="003B519E">
      <w:pPr>
        <w:rPr>
          <w:del w:id="6" w:author="Reimes, Jan" w:date="2021-05-25T12:45:00Z"/>
          <w:sz w:val="8"/>
          <w:szCs w:val="8"/>
        </w:rPr>
      </w:pPr>
    </w:p>
    <w:p w14:paraId="06D4F0E0" w14:textId="77777777" w:rsidR="003B519E" w:rsidRPr="0000080F" w:rsidRDefault="003B519E" w:rsidP="003B519E">
      <w:pPr>
        <w:rPr>
          <w:del w:id="7" w:author="Reimes, Jan" w:date="2021-05-25T12:45:00Z"/>
          <w:sz w:val="8"/>
          <w:szCs w:val="8"/>
        </w:rPr>
      </w:pPr>
    </w:p>
    <w:p w14:paraId="06E3F4DC" w14:textId="77777777" w:rsidR="003B519E" w:rsidRPr="0000080F" w:rsidRDefault="003B519E" w:rsidP="003B519E">
      <w:pPr>
        <w:rPr>
          <w:ins w:id="8" w:author="Reimes, Jan" w:date="2021-05-25T12:45: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4C1108"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4C1108"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4C1108"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4C1108"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4C1108"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4C1108"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0"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9" w:name="OLE_LINK1"/>
            <w:r w:rsidRPr="0000080F">
              <w:rPr>
                <w:i/>
                <w:sz w:val="18"/>
              </w:rPr>
              <w:t>Rel-13</w:t>
            </w:r>
            <w:r w:rsidRPr="0000080F">
              <w:rPr>
                <w:i/>
                <w:sz w:val="18"/>
              </w:rPr>
              <w:tab/>
              <w:t>(Release 13)</w:t>
            </w:r>
            <w:bookmarkEnd w:id="9"/>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1"/>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10" w:name="_Toc19265753"/>
      <w:r w:rsidRPr="007A305A">
        <w:t>Introduction</w:t>
      </w:r>
      <w:bookmarkEnd w:id="10"/>
    </w:p>
    <w:p w14:paraId="1F2C5AD3" w14:textId="77777777" w:rsidR="00D5583F" w:rsidRPr="0000080F" w:rsidRDefault="00D5583F" w:rsidP="00D5583F">
      <w:r w:rsidRPr="0000080F">
        <w:t xml:space="preserve">The present document specifies test methods to allow the minimum performance requirements for the </w:t>
      </w:r>
      <w:r w:rsidRPr="00C66258">
        <w:t>electro-</w:t>
      </w:r>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11" w:name="_Toc19265754"/>
      <w:r w:rsidRPr="0000080F">
        <w:t>1</w:t>
      </w:r>
      <w:r w:rsidRPr="0000080F">
        <w:tab/>
        <w:t>Scope</w:t>
      </w:r>
      <w:bookmarkEnd w:id="11"/>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r w:rsidR="003B4D54" w:rsidRPr="0000080F">
        <w:t>electro-</w:t>
      </w:r>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12" w:name="_Toc19265755"/>
      <w:r w:rsidRPr="007A305A">
        <w:t>2</w:t>
      </w:r>
      <w:r w:rsidRPr="007A305A">
        <w:tab/>
        <w:t>References</w:t>
      </w:r>
      <w:bookmarkEnd w:id="12"/>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r w:rsidRPr="0000080F">
        <w:t>[…]</w:t>
      </w:r>
    </w:p>
    <w:p w14:paraId="0CF4704A" w14:textId="430DF68E" w:rsidR="008A7718" w:rsidRDefault="008A7718" w:rsidP="008A7718">
      <w:pPr>
        <w:pStyle w:val="EX"/>
        <w:rPr>
          <w:ins w:id="13" w:author="Reimes, Jan" w:date="2021-05-25T12:45:00Z"/>
        </w:rPr>
      </w:pPr>
      <w:ins w:id="14" w:author="Reimes, Jan" w:date="2021-05-25T12:45:00Z">
        <w:r>
          <w:t>[12]</w:t>
        </w:r>
        <w:r>
          <w:tab/>
        </w:r>
        <w:commentRangeStart w:id="15"/>
        <w:r>
          <w:t>Void</w:t>
        </w:r>
        <w:commentRangeEnd w:id="15"/>
        <w:r>
          <w:rPr>
            <w:rStyle w:val="CommentReference"/>
          </w:rPr>
          <w:commentReference w:id="15"/>
        </w:r>
        <w:r>
          <w:t>.</w:t>
        </w:r>
      </w:ins>
    </w:p>
    <w:p w14:paraId="6E59FAB9" w14:textId="4BDF3EEE" w:rsidR="008A7718" w:rsidRPr="0000080F" w:rsidRDefault="008A7718" w:rsidP="00202F2F">
      <w:pPr>
        <w:rPr>
          <w:ins w:id="16" w:author="Reimes, Jan" w:date="2021-05-25T12:45:00Z"/>
        </w:rPr>
      </w:pPr>
      <w:ins w:id="17" w:author="Reimes, Jan" w:date="2021-05-25T12:45:00Z">
        <w:r>
          <w:t>[…]</w:t>
        </w:r>
      </w:ins>
    </w:p>
    <w:p w14:paraId="18CD1AC8" w14:textId="36F68A27" w:rsidR="001E41F3" w:rsidRDefault="00202F2F" w:rsidP="00202F2F">
      <w:pPr>
        <w:pStyle w:val="EX"/>
      </w:pPr>
      <w:r w:rsidRPr="0000080F">
        <w:t>[53]</w:t>
      </w:r>
      <w:r w:rsidRPr="0000080F">
        <w:tab/>
        <w:t>ITU-T Recommendation P.381: "Technical requirements and test methods for the universal wired headset or headphone interface of digital mobile terminals".</w:t>
      </w:r>
    </w:p>
    <w:p w14:paraId="527EA68F" w14:textId="76AD67B3" w:rsidR="00135BB1" w:rsidRDefault="00135BB1" w:rsidP="00202F2F">
      <w:pPr>
        <w:pStyle w:val="EX"/>
      </w:pPr>
      <w:r>
        <w:t>[54]</w:t>
      </w:r>
      <w:r>
        <w:tab/>
      </w:r>
      <w:r w:rsidRPr="00135BB1">
        <w:t>ISO 3</w:t>
      </w:r>
      <w:r>
        <w:t>: "</w:t>
      </w:r>
      <w:r w:rsidRPr="00135BB1">
        <w:t>Preferred numbers — Series of preferred numbers</w:t>
      </w:r>
      <w:r>
        <w:t>".</w:t>
      </w:r>
    </w:p>
    <w:p w14:paraId="75703443" w14:textId="7DB0A721" w:rsidR="007161FD" w:rsidRPr="0000080F" w:rsidRDefault="007161FD" w:rsidP="00202F2F">
      <w:pPr>
        <w:pStyle w:val="EX"/>
        <w:rPr>
          <w:color w:val="000000"/>
        </w:rPr>
      </w:pPr>
      <w:r>
        <w:t>[55]</w:t>
      </w:r>
      <w:r>
        <w:tab/>
        <w:t>ITU-T Recommedation P.</w:t>
      </w:r>
      <w:del w:id="18" w:author="Reimes, Jan" w:date="2021-05-25T12:45:00Z">
        <w:r>
          <w:delText>DHIP</w:delText>
        </w:r>
      </w:del>
      <w:ins w:id="19" w:author="Reimes, Jan" w:date="2021-05-25T12:45:00Z">
        <w:r w:rsidR="00670619">
          <w:t>383</w:t>
        </w:r>
      </w:ins>
      <w:r>
        <w:t>: "</w:t>
      </w:r>
      <w:r w:rsidR="007D1865">
        <w:t>Technical requirements and test methods for headsets or headphones with wired or wireless digital interfaces and associated terminals</w:t>
      </w:r>
      <w:del w:id="20" w:author="Reimes, Jan" w:date="2021-05-25T12:45:00Z">
        <w:r>
          <w:delText>" (</w:delText>
        </w:r>
        <w:r w:rsidR="007D1865">
          <w:delText>d</w:delText>
        </w:r>
        <w:r>
          <w:delText>raft).</w:delText>
        </w:r>
      </w:del>
      <w:ins w:id="21" w:author="Reimes, Jan" w:date="2021-05-25T12:45:00Z">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2" w:name="_Toc19265756"/>
      <w:r w:rsidRPr="007A305A">
        <w:t>3</w:t>
      </w:r>
      <w:r w:rsidRPr="007A305A">
        <w:tab/>
        <w:t xml:space="preserve">Definitions, </w:t>
      </w:r>
      <w:proofErr w:type="gramStart"/>
      <w:r w:rsidRPr="007A305A">
        <w:t>symbols</w:t>
      </w:r>
      <w:proofErr w:type="gramEnd"/>
      <w:r w:rsidRPr="007A305A">
        <w:t xml:space="preserve"> and abbreviations</w:t>
      </w:r>
      <w:bookmarkEnd w:id="22"/>
    </w:p>
    <w:p w14:paraId="7C19298E" w14:textId="77777777" w:rsidR="00202F2F" w:rsidRPr="0000080F" w:rsidRDefault="00202F2F" w:rsidP="00202F2F">
      <w:pPr>
        <w:pStyle w:val="Heading2"/>
        <w:tabs>
          <w:tab w:val="left" w:pos="1140"/>
        </w:tabs>
        <w:ind w:left="1140" w:hanging="1140"/>
      </w:pPr>
      <w:bookmarkStart w:id="23" w:name="_Toc19265757"/>
      <w:r w:rsidRPr="0000080F">
        <w:t>3.1</w:t>
      </w:r>
      <w:r w:rsidRPr="0000080F">
        <w:tab/>
        <w:t>Definitions</w:t>
      </w:r>
      <w:bookmarkEnd w:id="23"/>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r w:rsidR="003B519E" w:rsidRPr="0000080F">
        <w:t xml:space="preserve"> </w:t>
      </w:r>
      <w:r w:rsidR="003B519E" w:rsidRPr="00687FAF">
        <w:t>through</w:t>
      </w:r>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p>
    <w:p w14:paraId="247B2BC6" w14:textId="77777777" w:rsidR="00414D46" w:rsidRDefault="00414D46" w:rsidP="00414D46">
      <w:pPr>
        <w:pStyle w:val="Heading2"/>
        <w:tabs>
          <w:tab w:val="left" w:pos="1140"/>
        </w:tabs>
        <w:ind w:left="1140" w:hanging="1140"/>
      </w:pPr>
      <w:bookmarkStart w:id="24" w:name="_Toc19265758"/>
      <w:r>
        <w:t>3.2</w:t>
      </w:r>
      <w:r>
        <w:tab/>
        <w:t>Abbreviations</w:t>
      </w:r>
      <w:bookmarkEnd w:id="24"/>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pPr>
      <w:r>
        <w:t>RP</w:t>
      </w:r>
      <w:r>
        <w:tab/>
        <w:t>Reference point (electrical or acoustical)</w:t>
      </w:r>
    </w:p>
    <w:p w14:paraId="1A9748C1" w14:textId="2F1C7C46" w:rsidR="00F826DE" w:rsidRDefault="00F826DE" w:rsidP="00414D46">
      <w:pPr>
        <w:pStyle w:val="EW"/>
      </w:pPr>
      <w:r>
        <w:t>[...]</w:t>
      </w:r>
    </w:p>
    <w:p w14:paraId="76B8D937" w14:textId="0A2DD028" w:rsidR="00414D46" w:rsidRDefault="00414D46" w:rsidP="00414D46">
      <w:pPr>
        <w:pStyle w:val="EW"/>
      </w:pPr>
      <w:r>
        <w:t>TCL</w:t>
      </w:r>
      <w:r>
        <w:tab/>
        <w:t>Terminal coupling loss</w:t>
      </w:r>
    </w:p>
    <w:p w14:paraId="2C7212A9" w14:textId="77777777" w:rsidR="00414D46" w:rsidRDefault="00414D46" w:rsidP="00414D46">
      <w:pPr>
        <w:pStyle w:val="EW"/>
      </w:pPr>
      <w:r>
        <w:t>TCLw</w:t>
      </w:r>
      <w:r>
        <w:tab/>
        <w:t>Terminal coupling loss (weighted)</w:t>
      </w:r>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09B86CC5" w:rsidR="00CA2716" w:rsidRPr="0000080F" w:rsidRDefault="00CA2716" w:rsidP="00A66B88">
      <w:pPr>
        <w:pStyle w:val="Heading1"/>
      </w:pPr>
      <w:bookmarkStart w:id="25" w:name="_Toc19265759"/>
      <w:r w:rsidRPr="007A305A">
        <w:t>4</w:t>
      </w:r>
      <w:r w:rsidRPr="007A305A">
        <w:tab/>
        <w:t>Interface</w:t>
      </w:r>
      <w:bookmarkEnd w:id="25"/>
      <w:r w:rsidRPr="0000080F">
        <w:t xml:space="preserve"> definitions</w:t>
      </w:r>
    </w:p>
    <w:p w14:paraId="62A8343A" w14:textId="77777777" w:rsidR="007E1F10" w:rsidRPr="0000080F" w:rsidRDefault="00D968C9" w:rsidP="00A66B88">
      <w:pPr>
        <w:pStyle w:val="Heading2"/>
      </w:pPr>
      <w:r w:rsidRPr="0000080F">
        <w:t>4.1</w:t>
      </w:r>
      <w:r w:rsidRPr="0000080F">
        <w:tab/>
        <w:t>General</w:t>
      </w:r>
    </w:p>
    <w:p w14:paraId="69E8872F" w14:textId="77777777" w:rsidR="007E1F10" w:rsidRPr="0000080F" w:rsidRDefault="00CA2716" w:rsidP="00CA2716">
      <w:pPr>
        <w:rPr>
          <w:color w:val="000000"/>
        </w:rPr>
      </w:pPr>
      <w:r w:rsidRPr="0000080F" w:rsidDel="00CA2716">
        <w:rPr>
          <w:color w:val="000000"/>
        </w:rPr>
        <w:t xml:space="preserve">The interfaces required to define terminal </w:t>
      </w:r>
      <w:r w:rsidR="007E1F10" w:rsidRPr="0000080F">
        <w:rPr>
          <w:color w:val="000000"/>
        </w:rPr>
        <w:t>electro-</w:t>
      </w:r>
      <w:r w:rsidRPr="0000080F" w:rsidDel="00CA2716">
        <w:rPr>
          <w:color w:val="000000"/>
        </w:rPr>
        <w:t>acoustic characteristics are the acoustic</w:t>
      </w:r>
      <w:r w:rsidR="007E1F10" w:rsidRPr="0000080F">
        <w:rPr>
          <w:color w:val="000000"/>
        </w:rPr>
        <w:t>al</w:t>
      </w:r>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color w:val="000000"/>
        </w:rPr>
      </w:pPr>
      <w:r w:rsidRPr="0000080F">
        <w:t>MTSI speech aspects are specified by TS 26.114 [17].</w:t>
      </w:r>
    </w:p>
    <w:p w14:paraId="00FDEFDA" w14:textId="77777777" w:rsidR="007E1F10" w:rsidRPr="0000080F" w:rsidRDefault="00D968C9" w:rsidP="00A66B88">
      <w:pPr>
        <w:pStyle w:val="Heading2"/>
        <w:rPr>
          <w:color w:val="000000"/>
        </w:rPr>
      </w:pPr>
      <w:r w:rsidRPr="0000080F">
        <w:t>4.2</w:t>
      </w:r>
      <w:r w:rsidRPr="0000080F">
        <w:tab/>
        <w:t>Air interfaces</w:t>
      </w:r>
    </w:p>
    <w:p w14:paraId="28E72D7A" w14:textId="03318A7A"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p>
    <w:p w14:paraId="47C86C66" w14:textId="1E9A13AF" w:rsidR="00CA2716" w:rsidRPr="0000080F" w:rsidRDefault="00CA2716" w:rsidP="00CA2716">
      <w:pPr>
        <w:rPr>
          <w:color w:val="000000"/>
        </w:rPr>
      </w:pPr>
      <w:r w:rsidRPr="0000080F">
        <w:rPr>
          <w:color w:val="000000"/>
        </w:rPr>
        <w:t>Measurements can be made using a system simulator (SS) comprising the appropriate radio terminal equipment and speech transcoder. The delays, losses and gains introduced by the test equipment shall be accounted for.</w:t>
      </w:r>
    </w:p>
    <w:p w14:paraId="0B4B44CB" w14:textId="77777777" w:rsidR="00D968C9" w:rsidRPr="0000080F" w:rsidRDefault="00D968C9" w:rsidP="00A66B88">
      <w:pPr>
        <w:pStyle w:val="Heading2"/>
        <w:rPr>
          <w:color w:val="000000"/>
        </w:rPr>
      </w:pPr>
      <w:r w:rsidRPr="0000080F">
        <w:t>4.3</w:t>
      </w:r>
      <w:r w:rsidRPr="0000080F">
        <w:tab/>
        <w:t>Acoustical interfaces</w:t>
      </w:r>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r w:rsidR="00576E53" w:rsidRPr="0000080F">
        <w:rPr>
          <w:color w:val="000000"/>
        </w:rPr>
        <w:t>al</w:t>
      </w:r>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 xml:space="preserve">including softphone UE used as a </w:t>
      </w:r>
      <w:proofErr w:type="gramStart"/>
      <w:r w:rsidRPr="0000080F">
        <w:t>handset</w:t>
      </w:r>
      <w:r w:rsidRPr="0000080F">
        <w:rPr>
          <w:color w:val="000000"/>
        </w:rPr>
        <w:t>;</w:t>
      </w:r>
      <w:proofErr w:type="gramEnd"/>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 xml:space="preserve">including softphone UE used with </w:t>
      </w:r>
      <w:proofErr w:type="gramStart"/>
      <w:r w:rsidRPr="0000080F">
        <w:t>headset</w:t>
      </w:r>
      <w:r w:rsidRPr="0000080F">
        <w:rPr>
          <w:color w:val="000000"/>
        </w:rPr>
        <w:t>;</w:t>
      </w:r>
      <w:proofErr w:type="gramEnd"/>
    </w:p>
    <w:p w14:paraId="6EF83614" w14:textId="77777777" w:rsidR="00CA2716" w:rsidRPr="0000080F" w:rsidRDefault="00CA2716" w:rsidP="00CA2716">
      <w:pPr>
        <w:pStyle w:val="B1"/>
        <w:rPr>
          <w:color w:val="000000"/>
        </w:rPr>
      </w:pPr>
      <w:r w:rsidRPr="0000080F">
        <w:t>-</w:t>
      </w:r>
      <w:r w:rsidRPr="0000080F">
        <w:tab/>
        <w:t xml:space="preserve">Vehicle Mounted Hands-free UE including softphone UE mounted in a </w:t>
      </w:r>
      <w:proofErr w:type="gramStart"/>
      <w:r w:rsidRPr="0000080F">
        <w:t>vehicle;</w:t>
      </w:r>
      <w:proofErr w:type="gramEnd"/>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 xml:space="preserve">softphone UE with external loudspeaker(s) used in hands-free </w:t>
      </w:r>
      <w:proofErr w:type="gramStart"/>
      <w:r w:rsidRPr="0000080F">
        <w:rPr>
          <w:color w:val="000000"/>
        </w:rPr>
        <w:t>mode;</w:t>
      </w:r>
      <w:proofErr w:type="gramEnd"/>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pPr>
      <w:r w:rsidRPr="0000080F">
        <w:t>4.</w:t>
      </w:r>
      <w:r w:rsidR="003B519E" w:rsidRPr="00687FAF">
        <w:t>4</w:t>
      </w:r>
      <w:r w:rsidRPr="0000080F">
        <w:tab/>
        <w:t>Electrical interfaces</w:t>
      </w:r>
    </w:p>
    <w:p w14:paraId="1EB32C21" w14:textId="432B6947" w:rsidR="00BA3F51" w:rsidRPr="0000080F" w:rsidRDefault="00BA3F51" w:rsidP="00BA3F51">
      <w:pPr>
        <w:rPr>
          <w:color w:val="000000"/>
        </w:rPr>
      </w:pPr>
      <w:r w:rsidRPr="0000080F">
        <w:rPr>
          <w:color w:val="000000"/>
        </w:rPr>
        <w:t xml:space="preserve">An electrical interface is considered in this specification and details on standardized analogue (wired) and digital (wired and wireless) headset interfaces can be found in </w:t>
      </w:r>
      <w:r w:rsidR="00AF4F66">
        <w:rPr>
          <w:color w:val="000000"/>
        </w:rPr>
        <w:t>clause 5.1.6</w:t>
      </w:r>
      <w:r w:rsidRPr="0000080F">
        <w:rPr>
          <w:color w:val="000000"/>
        </w:rPr>
        <w:t>. For the electrical interface, the POI in sending / receiving direction is respectively defined as the input / output of the reference speech coder of the system simulator.</w:t>
      </w:r>
    </w:p>
    <w:p w14:paraId="5AB0A4E9" w14:textId="77777777" w:rsidR="00BA3F51" w:rsidRPr="0000080F" w:rsidRDefault="00BA3F51" w:rsidP="00BA3F51">
      <w:pPr>
        <w:rPr>
          <w:color w:val="000000"/>
        </w:rPr>
      </w:pPr>
      <w:r w:rsidRPr="0000080F">
        <w:rPr>
          <w:color w:val="000000"/>
        </w:rPr>
        <w:t>Any of the UE types mentioned in clause 4.</w:t>
      </w:r>
      <w:r w:rsidR="003B519E" w:rsidRPr="00687FAF">
        <w:rPr>
          <w:color w:val="000000"/>
        </w:rPr>
        <w:t>3</w:t>
      </w:r>
      <w:r w:rsidRPr="0000080F">
        <w:rPr>
          <w:color w:val="000000"/>
        </w:rPr>
        <w:t xml:space="preserve"> providing an electrical interface can be considered as Electrical Interface UE.</w:t>
      </w:r>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pPr>
      <w:r w:rsidRPr="007A305A">
        <w:t>5.1.6</w:t>
      </w:r>
      <w:r w:rsidRPr="0000080F">
        <w:tab/>
        <w:t>Test setup for electrical interfaces</w:t>
      </w:r>
    </w:p>
    <w:p w14:paraId="5ED103F8" w14:textId="77777777" w:rsidR="00B05568" w:rsidRPr="0000080F" w:rsidRDefault="00B05568" w:rsidP="00B05568">
      <w:pPr>
        <w:pStyle w:val="Heading4"/>
      </w:pPr>
      <w:r w:rsidRPr="0000080F">
        <w:t>5.1.6.1</w:t>
      </w:r>
      <w:r w:rsidRPr="0000080F">
        <w:tab/>
        <w:t>Wired analogue connection</w:t>
      </w:r>
    </w:p>
    <w:p w14:paraId="139237A3" w14:textId="77777777" w:rsidR="00B05568" w:rsidRPr="0000080F" w:rsidRDefault="00B05568" w:rsidP="00B05568">
      <w:pPr>
        <w:pStyle w:val="FP"/>
      </w:pPr>
      <w:r w:rsidRPr="0000080F">
        <w:t>UE testing via analogue connection shall be carried out with a universal wired headset interface, which complies 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p>
    <w:p w14:paraId="6B6D19F7" w14:textId="77777777" w:rsidR="00B05568" w:rsidRPr="0000080F" w:rsidRDefault="00B05568" w:rsidP="00B05568">
      <w:pPr>
        <w:pStyle w:val="FP"/>
      </w:pPr>
    </w:p>
    <w:p w14:paraId="538A09F2" w14:textId="77777777" w:rsidR="00B05568" w:rsidRPr="0000080F" w:rsidRDefault="00B05568" w:rsidP="00B05568">
      <w:pPr>
        <w:pStyle w:val="FP"/>
      </w:pPr>
      <w:r w:rsidRPr="0000080F">
        <w:t xml:space="preserve">Figure 15a5b illustrates the setup required for testing analogue electrical interfaces. The </w:t>
      </w:r>
      <w:r w:rsidR="00576E53" w:rsidRPr="0000080F">
        <w:t xml:space="preserve">electric </w:t>
      </w:r>
      <w:r w:rsidRPr="0000080F">
        <w:t xml:space="preserve">output impedance of the </w:t>
      </w:r>
      <w:r w:rsidR="00576E53" w:rsidRPr="0000080F">
        <w:t xml:space="preserve">reference interface of the test equipment </w:t>
      </w:r>
      <w:r w:rsidRPr="0000080F">
        <w:t xml:space="preserve">shall be in the range of 1 Ω and 10 kΩ. The </w:t>
      </w:r>
      <w:r w:rsidR="00576E53" w:rsidRPr="0000080F">
        <w:t xml:space="preserve">corresponding electric </w:t>
      </w:r>
      <w:r w:rsidRPr="0000080F">
        <w:t>input impedance shall be 32 Ω +/- 2 Ω. The common ground impedance (between sending and receiving sides) for the test system shall be ≤ 0.05 Ω.</w:t>
      </w:r>
    </w:p>
    <w:p w14:paraId="71AC746F" w14:textId="77777777" w:rsidR="00B05568" w:rsidRPr="0000080F" w:rsidRDefault="00B05568" w:rsidP="00B05568">
      <w:pPr>
        <w:pStyle w:val="FP"/>
      </w:pPr>
    </w:p>
    <w:p w14:paraId="2E519607" w14:textId="502CEEBB" w:rsidR="00252DD8" w:rsidRDefault="00B05568" w:rsidP="00B05568">
      <w:pPr>
        <w:pStyle w:val="FP"/>
      </w:pPr>
      <w:r w:rsidRPr="0000080F">
        <w:t>If not specified otherwise, the nominal signal level</w:t>
      </w:r>
      <w:r w:rsidR="00252DD8">
        <w:t>s are:</w:t>
      </w:r>
    </w:p>
    <w:p w14:paraId="2B126882" w14:textId="5DD64104" w:rsidR="00252DD8" w:rsidRDefault="00252DD8" w:rsidP="00245291">
      <w:pPr>
        <w:pStyle w:val="B1"/>
      </w:pPr>
      <w:r>
        <w:t>-</w:t>
      </w:r>
      <w:r>
        <w:tab/>
      </w:r>
      <w:r w:rsidRPr="0000080F">
        <w:t xml:space="preserve">-60 dBV </w:t>
      </w:r>
      <w:r w:rsidR="00B05568" w:rsidRPr="0000080F">
        <w:t>in send direction (</w:t>
      </w:r>
      <w:r>
        <w:t>in</w:t>
      </w:r>
      <w:r w:rsidR="00B05568" w:rsidRPr="0000080F">
        <w:t xml:space="preserve">put </w:t>
      </w:r>
      <w:r>
        <w:t>to</w:t>
      </w:r>
      <w:r w:rsidR="00B05568" w:rsidRPr="0000080F">
        <w:t xml:space="preserve"> </w:t>
      </w:r>
      <w:r>
        <w:t xml:space="preserve">electrical </w:t>
      </w:r>
      <w:r w:rsidR="00B05568" w:rsidRPr="0000080F">
        <w:t>interface</w:t>
      </w:r>
      <w:r>
        <w:t xml:space="preserve"> UE</w:t>
      </w:r>
      <w:r w:rsidR="00B05568" w:rsidRPr="0000080F">
        <w:t>), which corresponds to a</w:t>
      </w:r>
      <w:r>
        <w:t>n</w:t>
      </w:r>
      <w:r w:rsidR="00B05568" w:rsidRPr="0000080F">
        <w:t xml:space="preserve"> acoustic level of -4</w:t>
      </w:r>
      <w:r w:rsidR="00576E53" w:rsidRPr="0000080F">
        <w:t>.</w:t>
      </w:r>
      <w:r w:rsidR="00B05568" w:rsidRPr="0000080F">
        <w:t>7</w:t>
      </w:r>
      <w:r>
        <w:t> </w:t>
      </w:r>
      <w:r w:rsidR="00B05568" w:rsidRPr="0000080F">
        <w:t>dBPa at the MRP</w:t>
      </w:r>
      <w:r>
        <w:t>, i.e</w:t>
      </w:r>
      <w:r w:rsidR="00B87951">
        <w:t xml:space="preserve">., </w:t>
      </w:r>
      <w:r>
        <w:t>a</w:t>
      </w:r>
      <w:r w:rsidR="009312C4">
        <w:t xml:space="preserve"> </w:t>
      </w:r>
      <w:r w:rsidR="009312C4" w:rsidRPr="00AB3C87">
        <w:t>default sensitiv</w:t>
      </w:r>
      <w:r>
        <w:t>i</w:t>
      </w:r>
      <w:r w:rsidR="009312C4" w:rsidRPr="00AB3C87">
        <w:t>ty of ~55 dBV/Pa</w:t>
      </w:r>
      <w:r w:rsidR="00B05568" w:rsidRPr="0000080F">
        <w:t>.</w:t>
      </w:r>
    </w:p>
    <w:p w14:paraId="7FFBB943" w14:textId="7F89129D" w:rsidR="00B05568" w:rsidRPr="0000080F" w:rsidRDefault="00252DD8" w:rsidP="00245291">
      <w:pPr>
        <w:pStyle w:val="B1"/>
      </w:pPr>
      <w:r>
        <w:t>-</w:t>
      </w:r>
      <w:r>
        <w:tab/>
      </w:r>
      <w:r w:rsidRPr="0000080F">
        <w:t>-39 dBV</w:t>
      </w:r>
      <w:r>
        <w:t xml:space="preserve"> i</w:t>
      </w:r>
      <w:r w:rsidR="00B05568" w:rsidRPr="0000080F">
        <w:t>n receive direction</w:t>
      </w:r>
      <w:r>
        <w:t xml:space="preserve"> (</w:t>
      </w:r>
      <w:r w:rsidRPr="00687FAF">
        <w:t>for an electrical interface</w:t>
      </w:r>
      <w:r>
        <w:t xml:space="preserve"> UE</w:t>
      </w:r>
      <w:r w:rsidRPr="00687FAF">
        <w:t xml:space="preserve"> providing stereo/diotic output</w:t>
      </w:r>
      <w:r>
        <w:t>)</w:t>
      </w:r>
      <w:r w:rsidR="00B05568" w:rsidRPr="0000080F">
        <w:t xml:space="preserve">, </w:t>
      </w:r>
      <w:r w:rsidRPr="0000080F">
        <w:t>for a nominal volume setting (if present)</w:t>
      </w:r>
      <w:r w:rsidR="00B05568" w:rsidRPr="0000080F">
        <w:t>.</w:t>
      </w:r>
    </w:p>
    <w:p w14:paraId="76FF31C1" w14:textId="5F00CDCB" w:rsidR="00B05568" w:rsidRDefault="00D951B5" w:rsidP="00B05568">
      <w:pPr>
        <w:pStyle w:val="FP"/>
        <w:rPr>
          <w:ins w:id="26" w:author="Reimes, Jan" w:date="2021-05-25T12:45:00Z"/>
        </w:rPr>
      </w:pPr>
      <w:ins w:id="27" w:author="Reimes, Jan" w:date="2021-05-25T12:45:00Z">
        <w:r>
          <w:t xml:space="preserve">For the receive direction, it is expected that the output </w:t>
        </w:r>
        <w:r w:rsidR="00A24865">
          <w:t xml:space="preserve">signals </w:t>
        </w:r>
        <w:r>
          <w:t xml:space="preserve">of the electrical interface UE </w:t>
        </w:r>
        <w:r w:rsidR="002C4583">
          <w:t xml:space="preserve">are </w:t>
        </w:r>
        <w:r>
          <w:t>identical</w:t>
        </w:r>
        <w:r w:rsidR="002C4583">
          <w:t xml:space="preserve"> or at least </w:t>
        </w:r>
        <w:r>
          <w:t>very close</w:t>
        </w:r>
        <w:r w:rsidR="002C4583">
          <w:t xml:space="preserve">. </w:t>
        </w:r>
        <w:commentRangeStart w:id="28"/>
        <w:r w:rsidR="002C4583">
          <w:t>I</w:t>
        </w:r>
        <w:r>
          <w:t>f not specified otherwise</w:t>
        </w:r>
        <w:commentRangeEnd w:id="28"/>
        <w:r w:rsidR="002C4583">
          <w:rPr>
            <w:rStyle w:val="CommentReference"/>
          </w:rPr>
          <w:commentReference w:id="28"/>
        </w:r>
        <w:r>
          <w:t xml:space="preserve">, all measurements in receive shall be </w:t>
        </w:r>
        <w:r w:rsidR="002C4583">
          <w:t xml:space="preserve">conducted with </w:t>
        </w:r>
        <w:r w:rsidR="00A24865">
          <w:t xml:space="preserve">just </w:t>
        </w:r>
        <w:r w:rsidR="002C4583">
          <w:t>one of the two channels. For such measurements, the used channel shall be reported.</w:t>
        </w:r>
      </w:ins>
    </w:p>
    <w:p w14:paraId="2F8D9EC8" w14:textId="77777777" w:rsidR="00D951B5" w:rsidRPr="0000080F" w:rsidRDefault="00D951B5" w:rsidP="00B05568">
      <w:pPr>
        <w:pStyle w:val="FP"/>
      </w:pPr>
    </w:p>
    <w:p w14:paraId="2CC189E4" w14:textId="7D088E47" w:rsidR="00E807F8" w:rsidRDefault="00B05568" w:rsidP="00B05568">
      <w:pPr>
        <w:pStyle w:val="FP"/>
      </w:pPr>
      <w:r w:rsidRPr="0000080F">
        <w:t xml:space="preserve">For testing echo and double talk scenarios, an artificial feedback of the receive signal into the sending path shall be used. This echo path </w:t>
      </w:r>
      <w:del w:id="29" w:author="Reimes, Jan" w:date="2021-05-25T12:45:00Z">
        <w:r w:rsidR="007D4C52">
          <w:delText>should</w:delText>
        </w:r>
      </w:del>
      <w:ins w:id="30" w:author="Reimes, Jan" w:date="2021-05-25T12:45:00Z">
        <w:r w:rsidR="000760F2" w:rsidRPr="00855F79">
          <w:t>shall</w:t>
        </w:r>
      </w:ins>
      <w:r w:rsidRPr="0000080F">
        <w:t xml:space="preserve"> be realized in </w:t>
      </w:r>
      <w:r w:rsidR="007D4C52">
        <w:t xml:space="preserve">a </w:t>
      </w:r>
      <w:r w:rsidRPr="0000080F">
        <w:t xml:space="preserve">digital </w:t>
      </w:r>
      <w:r w:rsidR="007D4C52">
        <w:t xml:space="preserve">way, </w:t>
      </w:r>
      <w:r w:rsidRPr="0000080F">
        <w:t xml:space="preserve">e.g., part of the test system. </w:t>
      </w:r>
      <w:r w:rsidR="007D4C52">
        <w:t>A</w:t>
      </w:r>
      <w:r w:rsidR="007D4C52" w:rsidRPr="0000080F">
        <w:t xml:space="preserve">nalogue </w:t>
      </w:r>
      <w:r w:rsidR="007D4C52">
        <w:t xml:space="preserve">realizations, </w:t>
      </w:r>
      <w:r w:rsidR="007D4C52" w:rsidRPr="0000080F">
        <w:t>e.g</w:t>
      </w:r>
      <w:r w:rsidR="00806588">
        <w:t>.,</w:t>
      </w:r>
      <w:r w:rsidR="007D4C52" w:rsidRPr="0000080F">
        <w:t xml:space="preserve"> a stand-alone device</w:t>
      </w:r>
      <w:r w:rsidR="007D4C52">
        <w:t>, are for further study.</w:t>
      </w:r>
      <w:r w:rsidR="00517A4A">
        <w:t xml:space="preserve"> </w:t>
      </w:r>
    </w:p>
    <w:p w14:paraId="2BAB5F7C" w14:textId="77777777" w:rsidR="00E807F8" w:rsidRDefault="00E807F8" w:rsidP="00B05568">
      <w:pPr>
        <w:pStyle w:val="FP"/>
      </w:pPr>
    </w:p>
    <w:p w14:paraId="32CCD837" w14:textId="2CDCA33E" w:rsidR="00E807F8" w:rsidRDefault="00E807F8" w:rsidP="00B05568">
      <w:pPr>
        <w:pStyle w:val="FP"/>
      </w:pPr>
      <w:r>
        <w:t>To apply a certain echo loss (in dB), it is typically assumed that the nominal level for send and receive path are identical. For analogue electrical interface, the difference in nominal levels of -21 dB shall be considered in test setups.</w:t>
      </w:r>
    </w:p>
    <w:p w14:paraId="5247FBD4" w14:textId="77777777" w:rsidR="00E807F8" w:rsidRDefault="00E807F8" w:rsidP="00B05568">
      <w:pPr>
        <w:pStyle w:val="FP"/>
      </w:pPr>
    </w:p>
    <w:p w14:paraId="3724A10A" w14:textId="3343FCDA" w:rsidR="00B05568" w:rsidRPr="0000080F" w:rsidRDefault="00B05568" w:rsidP="00B05568">
      <w:pPr>
        <w:pStyle w:val="FP"/>
      </w:pPr>
      <w:r w:rsidRPr="0000080F">
        <w:t>For measurements without artificial echo loss, the feedback path is disabled.</w:t>
      </w:r>
    </w:p>
    <w:p w14:paraId="1342D414" w14:textId="77777777" w:rsidR="00B05568" w:rsidRPr="0000080F" w:rsidRDefault="00B05568" w:rsidP="00B05568">
      <w:pPr>
        <w:pStyle w:val="FP"/>
      </w:pPr>
    </w:p>
    <w:p w14:paraId="05CEB5C5" w14:textId="011B8565" w:rsidR="00B05568" w:rsidRPr="0000080F" w:rsidRDefault="00B05568" w:rsidP="00B05568">
      <w:pPr>
        <w:pStyle w:val="NO"/>
      </w:pPr>
      <w:r w:rsidRPr="0000080F">
        <w:t>NOTE:</w:t>
      </w:r>
      <w:r w:rsidRPr="0000080F">
        <w:tab/>
        <w:t xml:space="preserve">It is assumed that mainly passive third-party devices are connected via analogue </w:t>
      </w:r>
      <w:r w:rsidR="00DB29B4">
        <w:t>electrical</w:t>
      </w:r>
      <w:r w:rsidRPr="0000080F">
        <w:t xml:space="preserve"> interface to the UE, which do not contain any typical signal processing capabilities (like e.g., echo cancellation or noise reduction). Thus, all tests specified for this interface are comparable to handset UE or headset UE, </w:t>
      </w:r>
      <w:proofErr w:type="gramStart"/>
      <w:r w:rsidRPr="0000080F">
        <w:t>i.e.</w:t>
      </w:r>
      <w:proofErr w:type="gramEnd"/>
      <w:r w:rsidRPr="0000080F">
        <w:t xml:space="preserve"> they expect that any possible signal processing is applied in the UE.</w:t>
      </w:r>
    </w:p>
    <w:p w14:paraId="66200A60" w14:textId="3B249ECD" w:rsidR="00B05568" w:rsidRPr="007A305A" w:rsidRDefault="002D2E13" w:rsidP="00B05568">
      <w:pPr>
        <w:pStyle w:val="TH"/>
        <w:rPr>
          <w:lang w:eastAsia="en-GB"/>
        </w:rPr>
      </w:pPr>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p>
    <w:p w14:paraId="763AED79" w14:textId="77777777" w:rsidR="00B05568" w:rsidRPr="0000080F" w:rsidRDefault="00B05568" w:rsidP="00B05568">
      <w:pPr>
        <w:pStyle w:val="TH"/>
      </w:pPr>
      <w:r w:rsidRPr="0000080F">
        <w:t>Figure 15a5b: Test setup for analogue electrical headset interface</w:t>
      </w:r>
    </w:p>
    <w:p w14:paraId="4DB52AAD" w14:textId="77777777" w:rsidR="00B05568" w:rsidRPr="0000080F" w:rsidRDefault="00B05568" w:rsidP="00B05568">
      <w:pPr>
        <w:rPr>
          <w:lang w:eastAsia="en-GB"/>
        </w:rPr>
      </w:pPr>
    </w:p>
    <w:p w14:paraId="3A330218" w14:textId="48B78C7F" w:rsidR="00B05568" w:rsidRPr="0000080F" w:rsidRDefault="00B05568" w:rsidP="00B05568">
      <w:pPr>
        <w:pStyle w:val="Heading4"/>
      </w:pPr>
      <w:r w:rsidRPr="0000080F">
        <w:t>5.1.6.2</w:t>
      </w:r>
      <w:r w:rsidRPr="0000080F">
        <w:tab/>
        <w:t>Digital connection</w:t>
      </w:r>
    </w:p>
    <w:p w14:paraId="51E424FD" w14:textId="77777777" w:rsidR="00B05568" w:rsidRPr="0000080F" w:rsidRDefault="00B05568" w:rsidP="00B05568">
      <w:pPr>
        <w:pStyle w:val="FP"/>
      </w:pPr>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r w:rsidR="003B519E" w:rsidRPr="00AB3C87">
        <w:t>The present document is only applicable to USB and Bluetooth interfaces, other digital interfaces are out of scope.</w:t>
      </w:r>
    </w:p>
    <w:p w14:paraId="386BE8AF" w14:textId="14B31D3D" w:rsidR="003B519E" w:rsidRDefault="003B519E" w:rsidP="00B05568">
      <w:pPr>
        <w:pStyle w:val="FP"/>
      </w:pPr>
    </w:p>
    <w:p w14:paraId="3675697A" w14:textId="6EBEA155" w:rsidR="00EE6334" w:rsidRDefault="00EE6334" w:rsidP="00B05568">
      <w:pPr>
        <w:pStyle w:val="FP"/>
        <w:rPr>
          <w:ins w:id="31" w:author="Reimes, Jan" w:date="2021-05-25T12:45:00Z"/>
        </w:rPr>
      </w:pPr>
      <w:ins w:id="32" w:author="Reimes, Jan" w:date="2021-05-25T12:45:00Z">
        <w:r>
          <w:t xml:space="preserve">For some combinations of </w:t>
        </w:r>
        <w:r w:rsidR="00FB2F1F">
          <w:t xml:space="preserve">digital electrical interface and codec type, the overall audio bandwidth may be lower as specified in clause 5.4. In </w:t>
        </w:r>
        <w:r w:rsidR="00C86EB3">
          <w:t xml:space="preserve">such </w:t>
        </w:r>
        <w:r w:rsidR="00FB2F1F">
          <w:t>case</w:t>
        </w:r>
        <w:r w:rsidR="00C86EB3">
          <w:t>s</w:t>
        </w:r>
        <w:r w:rsidR="00FB2F1F">
          <w:t xml:space="preserve">, </w:t>
        </w:r>
        <w:r w:rsidR="00C86EB3">
          <w:t xml:space="preserve">the electrical interface UE shall be </w:t>
        </w:r>
        <w:r w:rsidR="00FB2F1F">
          <w:t>test</w:t>
        </w:r>
        <w:r w:rsidR="00C86EB3">
          <w:t xml:space="preserve">ed according to </w:t>
        </w:r>
        <w:r w:rsidR="00FB2F1F">
          <w:t xml:space="preserve">the </w:t>
        </w:r>
        <w:r w:rsidR="00C86EB3">
          <w:t>overall audio bandwidth.</w:t>
        </w:r>
      </w:ins>
    </w:p>
    <w:p w14:paraId="4F4F42C7" w14:textId="77777777" w:rsidR="00C86EB3" w:rsidRDefault="00C86EB3" w:rsidP="00B05568">
      <w:pPr>
        <w:pStyle w:val="FP"/>
        <w:rPr>
          <w:ins w:id="33" w:author="Reimes, Jan" w:date="2021-05-25T12:45:00Z"/>
        </w:rPr>
      </w:pPr>
    </w:p>
    <w:p w14:paraId="265EDCF9" w14:textId="4495CB9D" w:rsidR="00847F46" w:rsidRPr="00A135A5" w:rsidRDefault="00C86EB3" w:rsidP="00A81B6B">
      <w:pPr>
        <w:pStyle w:val="EX"/>
        <w:rPr>
          <w:ins w:id="34" w:author="Reimes, Jan" w:date="2021-05-25T12:45:00Z"/>
        </w:rPr>
      </w:pPr>
      <w:ins w:id="35" w:author="Reimes, Jan" w:date="2021-05-25T12:45:00Z">
        <w:r>
          <w:t>EXAMPLE:</w:t>
        </w:r>
        <w:r>
          <w:tab/>
          <w:t>Electrical interface UE is connected via Bluetooth transmission in wideband mode to the test equipment. The telephony part of the UE operates with EVS codec in super-wideband mode. Tests for this combination are conducted according to clause 8 (wideband mode) instead of clause 9 (super-wideband mode).</w:t>
        </w:r>
      </w:ins>
    </w:p>
    <w:p w14:paraId="1ECA5532" w14:textId="77777777" w:rsidR="00B05568" w:rsidRPr="0000080F" w:rsidRDefault="00B05568" w:rsidP="00B05568">
      <w:pPr>
        <w:pStyle w:val="FP"/>
      </w:pPr>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p>
    <w:p w14:paraId="53332DEA" w14:textId="77777777" w:rsidR="00B05568" w:rsidRPr="0000080F" w:rsidRDefault="00B05568" w:rsidP="00B05568">
      <w:pPr>
        <w:pStyle w:val="FP"/>
      </w:pPr>
    </w:p>
    <w:p w14:paraId="6D75402C" w14:textId="77777777" w:rsidR="00B05568" w:rsidRPr="0000080F" w:rsidRDefault="00B05568" w:rsidP="00B05568">
      <w:r w:rsidRPr="0000080F">
        <w:t>Digital levels for send and receive direction are specified in dBm0, referring to the same definition as for the input/output of the terminal and the system simulator (see clause 5.2).</w:t>
      </w:r>
    </w:p>
    <w:p w14:paraId="43120480" w14:textId="298922EF" w:rsidR="001A277D" w:rsidRPr="00B87951" w:rsidRDefault="00B05568" w:rsidP="00B05568">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r w:rsidR="003B519E" w:rsidRPr="00B87951">
        <w:t>Tests are only applicable in case of typical signal processing for telecommunication (e.g., noise reduction, echo cancellation) takes places only in the UE and not in the equipment</w:t>
      </w:r>
      <w:r w:rsidR="005A2612" w:rsidRPr="00B87951">
        <w:t xml:space="preserve"> to be connected</w:t>
      </w:r>
      <w:r w:rsidR="003B519E" w:rsidRPr="00B87951">
        <w:t>.</w:t>
      </w:r>
      <w:r w:rsidR="005A2612" w:rsidRPr="00B87951">
        <w:t xml:space="preserve"> </w:t>
      </w:r>
      <w:r w:rsidR="001A277D" w:rsidRPr="00B87951">
        <w:t>If necessary and i</w:t>
      </w:r>
      <w:r w:rsidR="005A2612" w:rsidRPr="00B87951">
        <w:t>f</w:t>
      </w:r>
      <w:r w:rsidR="001A277D" w:rsidRPr="00B87951">
        <w:t xml:space="preserve"> </w:t>
      </w:r>
      <w:r w:rsidRPr="00B87951">
        <w:t xml:space="preserve">the digital interface and </w:t>
      </w:r>
      <w:r w:rsidR="001A277D" w:rsidRPr="00B87951">
        <w:t xml:space="preserve">the </w:t>
      </w:r>
      <w:r w:rsidR="005A2612" w:rsidRPr="00B87951">
        <w:t>associated</w:t>
      </w:r>
      <w:r w:rsidR="001A277D" w:rsidRPr="00B87951">
        <w:t xml:space="preserve"> </w:t>
      </w:r>
      <w:r w:rsidRPr="00B87951">
        <w:t>protocol</w:t>
      </w:r>
      <w:r w:rsidR="001A277D" w:rsidRPr="00B87951">
        <w:t>s</w:t>
      </w:r>
      <w:r w:rsidRPr="00B87951">
        <w:t xml:space="preserve"> support the exchange of commands/meta-information</w:t>
      </w:r>
      <w:r w:rsidR="001A277D" w:rsidRPr="00B87951">
        <w:t>, the electrical interface UE shall be configured</w:t>
      </w:r>
      <w:r w:rsidR="005A2612" w:rsidRPr="00B87951">
        <w:t xml:space="preserve"> in such away that carries out its </w:t>
      </w:r>
      <w:r w:rsidR="001A277D" w:rsidRPr="00B87951">
        <w:t>own signal processing.</w:t>
      </w:r>
    </w:p>
    <w:p w14:paraId="1A6AC2B0" w14:textId="4C472C35" w:rsidR="00B05568" w:rsidRPr="0000080F" w:rsidRDefault="005A2612" w:rsidP="001A277D">
      <w:r w:rsidRPr="00B87951">
        <w:lastRenderedPageBreak/>
        <w:t>Tests are not applicable i</w:t>
      </w:r>
      <w:r w:rsidR="001A277D" w:rsidRPr="00B87951">
        <w:t xml:space="preserve">n case the signal processing in the UE cannot be enabled </w:t>
      </w:r>
      <w:r w:rsidRPr="00B87951">
        <w:t xml:space="preserve">in any way </w:t>
      </w:r>
      <w:r w:rsidR="001A277D" w:rsidRPr="00B87951">
        <w:t>for the electrical interface. T</w:t>
      </w:r>
      <w:r w:rsidR="00B05568" w:rsidRPr="00B87951">
        <w:t xml:space="preserve">he UE </w:t>
      </w:r>
      <w:r w:rsidR="001A277D" w:rsidRPr="00B87951">
        <w:t xml:space="preserve">should then </w:t>
      </w:r>
      <w:r w:rsidR="00B05568" w:rsidRPr="00B87951">
        <w:t xml:space="preserve">behave as a transparent gateway, </w:t>
      </w:r>
      <w:proofErr w:type="gramStart"/>
      <w:r w:rsidR="00B05568" w:rsidRPr="00B87951">
        <w:t>i.e.</w:t>
      </w:r>
      <w:proofErr w:type="gramEnd"/>
      <w:r w:rsidR="00B05568" w:rsidRPr="00B87951">
        <w:t xml:space="preserve"> shall not apply any signal processing</w:t>
      </w:r>
      <w:r w:rsidR="001A277D" w:rsidRPr="00B87951">
        <w:t xml:space="preserve"> at all</w:t>
      </w:r>
      <w:r w:rsidR="00B05568" w:rsidRPr="00B87951">
        <w:t>.</w:t>
      </w:r>
      <w:r w:rsidR="008406D2" w:rsidRPr="00B87951">
        <w:t xml:space="preserve"> Appropriate transparency tests can be found in Recommendation ITU-T P.</w:t>
      </w:r>
      <w:del w:id="36" w:author="Reimes, Jan" w:date="2021-05-25T12:45:00Z">
        <w:r w:rsidR="008406D2" w:rsidRPr="00B87951">
          <w:delText>DHIP</w:delText>
        </w:r>
      </w:del>
      <w:ins w:id="37" w:author="Reimes, Jan" w:date="2021-05-25T12:45:00Z">
        <w:r w:rsidR="004E34A2">
          <w:t>383</w:t>
        </w:r>
      </w:ins>
      <w:r w:rsidR="008406D2" w:rsidRPr="00B87951">
        <w:t xml:space="preserve"> [</w:t>
      </w:r>
      <w:r w:rsidR="007161FD">
        <w:t>55</w:t>
      </w:r>
      <w:proofErr w:type="gramStart"/>
      <w:r w:rsidR="008406D2" w:rsidRPr="00B87951">
        <w:t>], but</w:t>
      </w:r>
      <w:proofErr w:type="gramEnd"/>
      <w:r w:rsidR="008406D2" w:rsidRPr="00B87951">
        <w:t xml:space="preserve"> are out of scope for the present document.</w:t>
      </w:r>
    </w:p>
    <w:p w14:paraId="0CBB9CC7" w14:textId="77777777" w:rsidR="00B05568" w:rsidRPr="007A305A" w:rsidRDefault="00B05568" w:rsidP="00B05568">
      <w:pPr>
        <w:pStyle w:val="TH"/>
        <w:rPr>
          <w:lang w:eastAsia="en-GB"/>
        </w:rPr>
      </w:pPr>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p>
    <w:p w14:paraId="147A32AC" w14:textId="77777777" w:rsidR="00B05568" w:rsidRPr="0000080F" w:rsidRDefault="00B05568" w:rsidP="00B05568">
      <w:pPr>
        <w:pStyle w:val="TH"/>
      </w:pPr>
      <w:r w:rsidRPr="0000080F">
        <w:t>Figure 15a5c: Test setup for digital electrical headset interface</w:t>
      </w:r>
    </w:p>
    <w:p w14:paraId="2EF6A2B0" w14:textId="4D3A1D14" w:rsidR="00202F2F" w:rsidRDefault="0030713E" w:rsidP="00202F2F">
      <w:pPr>
        <w:rPr>
          <w:ins w:id="38" w:author="Reimes, Jan" w:date="2021-05-25T12:45:00Z"/>
        </w:rPr>
      </w:pPr>
      <w:del w:id="39" w:author="Reimes, Jan" w:date="2021-05-25T12:45:00Z">
        <w:r>
          <w:delText xml:space="preserve">To accurately select the analysis window of measurements, the delay introduced by the </w:delText>
        </w:r>
      </w:del>
      <w:ins w:id="40" w:author="Reimes, Jan" w:date="2021-05-25T12:45:00Z">
        <w:r w:rsidR="006A6117">
          <w:t xml:space="preserve">The digital reference interface shall comply with the accuracy requirements for </w:t>
        </w:r>
      </w:ins>
      <w:r w:rsidR="006A6117">
        <w:t xml:space="preserve">test equipment </w:t>
      </w:r>
      <w:del w:id="41" w:author="Reimes, Jan" w:date="2021-05-25T12:45:00Z">
        <w:r>
          <w:delText>shall be as constant as possible.</w:delText>
        </w:r>
      </w:del>
      <w:ins w:id="42" w:author="Reimes, Jan" w:date="2021-05-25T12:45:00Z">
        <w:r w:rsidR="006A6117">
          <w:t>described in clause 5.3.</w:t>
        </w:r>
      </w:ins>
    </w:p>
    <w:p w14:paraId="1F13CCA7" w14:textId="497A5A29" w:rsidR="009E081C" w:rsidRDefault="00793102" w:rsidP="00202F2F">
      <w:pPr>
        <w:rPr>
          <w:ins w:id="43" w:author="Reimes, Jan" w:date="2021-05-25T12:45:00Z"/>
        </w:rPr>
      </w:pPr>
      <w:ins w:id="44" w:author="Reimes, Jan" w:date="2021-05-25T12:45:00Z">
        <w:r>
          <w:t>It is expected that the volume control at the digital electrical interface UE does not have a direct effect on the signal in receive direction.</w:t>
        </w:r>
      </w:ins>
      <w:r>
        <w:t xml:space="preserve"> In </w:t>
      </w:r>
      <w:del w:id="45" w:author="Reimes, Jan" w:date="2021-05-25T12:45:00Z">
        <w:r w:rsidR="0030713E">
          <w:delText>addition</w:delText>
        </w:r>
      </w:del>
      <w:ins w:id="46" w:author="Reimes, Jan" w:date="2021-05-25T12:45:00Z">
        <w:r>
          <w:t xml:space="preserve">most cases, the volume </w:t>
        </w:r>
        <w:r w:rsidR="009E081C">
          <w:t xml:space="preserve">setting </w:t>
        </w:r>
        <w:r>
          <w:t>at the connected equipment</w:t>
        </w:r>
        <w:r w:rsidR="009E081C">
          <w:t xml:space="preserve"> with acoustical interface</w:t>
        </w:r>
        <w:r>
          <w:t xml:space="preserve"> (e.g., a digital headset) is </w:t>
        </w:r>
        <w:r w:rsidR="009E081C">
          <w:t>remote-controlled instead</w:t>
        </w:r>
        <w:r>
          <w:t>.</w:t>
        </w:r>
      </w:ins>
    </w:p>
    <w:p w14:paraId="76CF18DF" w14:textId="75E1C530" w:rsidR="00361E08" w:rsidRDefault="009E081C" w:rsidP="00202F2F">
      <w:pPr>
        <w:rPr>
          <w:ins w:id="47" w:author="Reimes, Jan" w:date="2021-05-25T12:45:00Z"/>
        </w:rPr>
      </w:pPr>
      <w:ins w:id="48" w:author="Reimes, Jan" w:date="2021-05-25T12:45:00Z">
        <w:r>
          <w:t>In consequence</w:t>
        </w:r>
      </w:ins>
      <w:r>
        <w:t xml:space="preserve">, </w:t>
      </w:r>
      <w:r w:rsidR="00045923">
        <w:t xml:space="preserve">the digital reference interface shall </w:t>
      </w:r>
      <w:del w:id="49" w:author="Reimes, Jan" w:date="2021-05-25T12:45:00Z">
        <w:r w:rsidR="0030713E">
          <w:delText xml:space="preserve">comply with the accuracy requirements </w:delText>
        </w:r>
      </w:del>
      <w:ins w:id="50" w:author="Reimes, Jan" w:date="2021-05-25T12:45:00Z">
        <w:r w:rsidR="00045923">
          <w:t xml:space="preserve">not attenuate or amplify the digitally transmitted signal at the electrical interface in case the volume control at the UE is changed. On the other hand, </w:t>
        </w:r>
        <w:r w:rsidR="00855B01">
          <w:t>t</w:t>
        </w:r>
        <w:r w:rsidR="00855B01" w:rsidRPr="00855B01">
          <w:t>est</w:t>
        </w:r>
        <w:r w:rsidR="00DF13C0">
          <w:t xml:space="preserve"> methods </w:t>
        </w:r>
        <w:r w:rsidR="00361E08">
          <w:t xml:space="preserve">are only applicable for a single volume setting. </w:t>
        </w:r>
        <w:r w:rsidR="000D33CB">
          <w:t>T</w:t>
        </w:r>
        <w:r w:rsidR="00361E08">
          <w:t xml:space="preserve">ests </w:t>
        </w:r>
        <w:r w:rsidR="00855B01" w:rsidRPr="00855B01">
          <w:t xml:space="preserve">shall be conducted with volume control </w:t>
        </w:r>
        <w:r w:rsidR="00361E08">
          <w:t xml:space="preserve">set </w:t>
        </w:r>
        <w:r w:rsidR="00855B01">
          <w:t xml:space="preserve">to </w:t>
        </w:r>
        <w:r w:rsidR="00855B01" w:rsidRPr="00855B01">
          <w:t>maximum at the UE</w:t>
        </w:r>
        <w:r w:rsidR="00361E08">
          <w:t>.</w:t>
        </w:r>
        <w:r w:rsidR="00045923">
          <w:t xml:space="preserve"> </w:t>
        </w:r>
      </w:ins>
    </w:p>
    <w:p w14:paraId="7559E0E8" w14:textId="7156AAA9" w:rsidR="00855B01" w:rsidRDefault="00361E08" w:rsidP="00C70AEA">
      <w:pPr>
        <w:pStyle w:val="NO"/>
        <w:rPr>
          <w:ins w:id="51" w:author="Reimes, Jan" w:date="2021-05-25T12:45:00Z"/>
        </w:rPr>
      </w:pPr>
      <w:ins w:id="52" w:author="Reimes, Jan" w:date="2021-05-25T12:45:00Z">
        <w:r>
          <w:t>NOTE:</w:t>
        </w:r>
        <w:r>
          <w:tab/>
        </w:r>
        <w:r w:rsidR="00855B01" w:rsidRPr="00855B01">
          <w:t>For sake of simplicity</w:t>
        </w:r>
        <w:r>
          <w:t xml:space="preserve"> and clarity</w:t>
        </w:r>
        <w:r w:rsidR="00855B01" w:rsidRPr="00855B01">
          <w:t>, this</w:t>
        </w:r>
        <w:r>
          <w:t xml:space="preserve"> single volume setting is regarded as "nominal volume" in the test descriptions </w:t>
        </w:r>
      </w:ins>
      <w:r>
        <w:t xml:space="preserve">of </w:t>
      </w:r>
      <w:del w:id="53" w:author="Reimes, Jan" w:date="2021-05-25T12:45:00Z">
        <w:r w:rsidR="0030713E">
          <w:delText>clause 5.3.</w:delText>
        </w:r>
      </w:del>
      <w:ins w:id="54" w:author="Reimes, Jan" w:date="2021-05-25T12:45:00Z">
        <w:r>
          <w:t>the following clauses.</w:t>
        </w:r>
      </w:ins>
    </w:p>
    <w:p w14:paraId="0A26F5F3" w14:textId="6ACC6B83" w:rsidR="006A6117" w:rsidRDefault="006D422F" w:rsidP="00202F2F">
      <w:pPr>
        <w:rPr>
          <w:ins w:id="55" w:author="Reimes, Jan" w:date="2021-05-25T12:45:00Z"/>
        </w:rPr>
      </w:pPr>
      <w:ins w:id="56" w:author="Reimes, Jan" w:date="2021-05-25T12:45:00Z">
        <w:r>
          <w:t>Since</w:t>
        </w:r>
        <w:r w:rsidR="00C70AEA">
          <w:t xml:space="preserve"> it is expected that</w:t>
        </w:r>
        <w:r>
          <w:t xml:space="preserve"> the signal level at the electrical interface UE </w:t>
        </w:r>
        <w:r w:rsidR="00C70AEA">
          <w:t xml:space="preserve">is </w:t>
        </w:r>
        <w:r>
          <w:t xml:space="preserve">independent of the type of equipment </w:t>
        </w:r>
        <w:r w:rsidR="00C70AEA">
          <w:t xml:space="preserve">connected </w:t>
        </w:r>
        <w:r>
          <w:t>(e.g., monaural, or binaural headset)</w:t>
        </w:r>
        <w:r w:rsidR="00C70AEA">
          <w:t>, test methods</w:t>
        </w:r>
        <w:r w:rsidR="00361E08">
          <w:t xml:space="preserve"> </w:t>
        </w:r>
        <w:r w:rsidR="00C70AEA">
          <w:t>related to monaural or binaural listening generally 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57" w:name="_Toc19265774"/>
      <w:r w:rsidRPr="007A305A">
        <w:t>5.2</w:t>
      </w:r>
      <w:r w:rsidRPr="007A305A">
        <w:tab/>
        <w:t>Setup of the electrical interfaces</w:t>
      </w:r>
      <w:bookmarkEnd w:id="57"/>
      <w:r w:rsidRPr="007A305A">
        <w:t xml:space="preserve"> of test equipment</w:t>
      </w:r>
    </w:p>
    <w:p w14:paraId="1083F657" w14:textId="77777777" w:rsidR="00042882" w:rsidRPr="0000080F" w:rsidRDefault="00042882" w:rsidP="00042882">
      <w:pPr>
        <w:pStyle w:val="Heading3"/>
      </w:pPr>
      <w:bookmarkStart w:id="58" w:name="_Toc19265775"/>
      <w:r w:rsidRPr="0000080F">
        <w:t>5.2.1</w:t>
      </w:r>
      <w:r w:rsidRPr="0000080F">
        <w:tab/>
        <w:t>Codec approach and specification</w:t>
      </w:r>
      <w:bookmarkEnd w:id="58"/>
    </w:p>
    <w:p w14:paraId="318E28A5" w14:textId="77777777" w:rsidR="00042882" w:rsidRPr="0000080F" w:rsidRDefault="00042882" w:rsidP="00042882">
      <w:r w:rsidRPr="0000080F">
        <w:t xml:space="preserve">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w:t>
      </w:r>
      <w:proofErr w:type="gramStart"/>
      <w:r w:rsidRPr="0000080F">
        <w:t>has to</w:t>
      </w:r>
      <w:proofErr w:type="gramEnd"/>
      <w:r w:rsidRPr="0000080F">
        <w:t xml:space="preserve">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w:t>
      </w:r>
      <w:proofErr w:type="gramStart"/>
      <w:r w:rsidRPr="0000080F">
        <w:t>600 ohm</w:t>
      </w:r>
      <w:proofErr w:type="gramEnd"/>
      <w:r w:rsidRPr="0000080F">
        <w:t xml:space="preserve"> load; </w:t>
      </w:r>
    </w:p>
    <w:p w14:paraId="765FDFB5" w14:textId="77777777" w:rsidR="00042882" w:rsidRPr="0000080F" w:rsidRDefault="00042882" w:rsidP="00042882">
      <w:pPr>
        <w:pStyle w:val="EX"/>
      </w:pPr>
      <w:r w:rsidRPr="0000080F">
        <w:t>A/D converter -</w:t>
      </w:r>
      <w:r w:rsidRPr="0000080F">
        <w:tab/>
        <w:t xml:space="preserve">a 0 dBm signal generated from a </w:t>
      </w:r>
      <w:proofErr w:type="gramStart"/>
      <w:r w:rsidRPr="0000080F">
        <w:t>600 ohm</w:t>
      </w:r>
      <w:proofErr w:type="gramEnd"/>
      <w:r w:rsidRPr="0000080F">
        <w:t xml:space="preserve">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rPr>
          <w:ins w:id="59" w:author="Reimes, Jan" w:date="2021-05-25T12:45:00Z"/>
        </w:rPr>
      </w:pPr>
      <w:ins w:id="60" w:author="Reimes, Jan" w:date="2021-05-25T12:45:00Z">
        <w:r>
          <w:br w:type="page"/>
        </w:r>
      </w:ins>
    </w:p>
    <w:p w14:paraId="6C71BD56" w14:textId="2CB89281" w:rsidR="00855F79" w:rsidRPr="00CB5A36" w:rsidRDefault="00855F79" w:rsidP="00855F79">
      <w:pPr>
        <w:pStyle w:val="CRheader"/>
        <w:numPr>
          <w:ilvl w:val="0"/>
          <w:numId w:val="0"/>
        </w:numPr>
        <w:ind w:left="360" w:hanging="360"/>
        <w:rPr>
          <w:ins w:id="61" w:author="Reimes, Jan" w:date="2021-05-25T12:45:00Z"/>
          <w:noProof w:val="0"/>
          <w:lang w:val="en-GB" w:eastAsia="zh-CN"/>
        </w:rPr>
      </w:pPr>
      <w:ins w:id="62" w:author="Reimes, Jan" w:date="2021-05-25T12:45:00Z">
        <w:r w:rsidRPr="00CB5A36">
          <w:rPr>
            <w:rFonts w:eastAsia="SimSun"/>
            <w:noProof w:val="0"/>
            <w:lang w:val="en-GB" w:eastAsia="zh-CN"/>
          </w:rPr>
          <w:lastRenderedPageBreak/>
          <w:t xml:space="preserve">------------------------- START OF CHANGE </w:t>
        </w:r>
      </w:ins>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ins w:id="63" w:author="Reimes, Jan" w:date="2021-05-25T12:45:00Z">
        <w:r w:rsidRPr="00CB5A36">
          <w:rPr>
            <w:rFonts w:eastAsia="SimSun"/>
            <w:noProof w:val="0"/>
            <w:lang w:val="en-GB" w:eastAsia="zh-CN"/>
          </w:rPr>
          <w:t xml:space="preserve"> -------------------------</w:t>
        </w:r>
      </w:ins>
    </w:p>
    <w:p w14:paraId="6325CE40" w14:textId="4775A0ED" w:rsidR="00202F2F" w:rsidRDefault="00202F2F" w:rsidP="00B05568">
      <w:pPr>
        <w:spacing w:after="0"/>
        <w:rPr>
          <w:ins w:id="64" w:author="Reimes, Jan" w:date="2021-05-25T12:45:00Z"/>
        </w:rPr>
      </w:pPr>
    </w:p>
    <w:p w14:paraId="27DC5B6F" w14:textId="77777777" w:rsidR="00855F79" w:rsidRDefault="00855F79" w:rsidP="00855F79">
      <w:pPr>
        <w:pStyle w:val="Heading2"/>
        <w:rPr>
          <w:ins w:id="65" w:author="Reimes, Jan" w:date="2021-05-25T12:45:00Z"/>
        </w:rPr>
      </w:pPr>
      <w:bookmarkStart w:id="66" w:name="_Toc19265777"/>
      <w:ins w:id="67" w:author="Reimes, Jan" w:date="2021-05-25T12:45:00Z">
        <w:r>
          <w:t>5.3</w:t>
        </w:r>
        <w:r>
          <w:tab/>
          <w:t>Accuracy of test equipment</w:t>
        </w:r>
        <w:bookmarkEnd w:id="66"/>
      </w:ins>
    </w:p>
    <w:p w14:paraId="4BAC81CC" w14:textId="158FA96B" w:rsidR="00855F79" w:rsidRDefault="00855F79" w:rsidP="00855F79">
      <w:pPr>
        <w:rPr>
          <w:ins w:id="68" w:author="Reimes, Jan" w:date="2021-05-25T12:45:00Z"/>
        </w:rPr>
      </w:pPr>
      <w:ins w:id="69" w:author="Reimes, Jan" w:date="2021-05-25T12:45:00Z">
        <w:r>
          <w:t xml:space="preserve">Unless specified otherwise, the accuracy of measurements made by test equipment shall </w:t>
        </w:r>
        <w:r w:rsidR="00AA2DA2">
          <w:t xml:space="preserve">not </w:t>
        </w:r>
        <w:r>
          <w:t>exceed the requirements defined in table 1a.</w:t>
        </w:r>
      </w:ins>
    </w:p>
    <w:p w14:paraId="33FC4C19" w14:textId="77777777" w:rsidR="00855F79" w:rsidRDefault="00855F79" w:rsidP="00855F79">
      <w:pPr>
        <w:pStyle w:val="TH"/>
        <w:rPr>
          <w:ins w:id="70" w:author="Reimes, Jan" w:date="2021-05-25T12:45:00Z"/>
        </w:rPr>
      </w:pPr>
      <w:ins w:id="71" w:author="Reimes, Jan" w:date="2021-05-25T12:45:00Z">
        <w:r>
          <w:t>Table 1a: Test equipment measurement accuracy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ins w:id="72" w:author="Reimes, Jan" w:date="2021-05-25T12:45:00Z"/>
        </w:trPr>
        <w:tc>
          <w:tcPr>
            <w:tcW w:w="3559" w:type="dxa"/>
            <w:vAlign w:val="center"/>
          </w:tcPr>
          <w:p w14:paraId="71001E84" w14:textId="77777777" w:rsidR="00855F79" w:rsidRDefault="00855F79" w:rsidP="00212881">
            <w:pPr>
              <w:pStyle w:val="TH"/>
              <w:rPr>
                <w:ins w:id="73" w:author="Reimes, Jan" w:date="2021-05-25T12:45:00Z"/>
              </w:rPr>
            </w:pPr>
            <w:ins w:id="74" w:author="Reimes, Jan" w:date="2021-05-25T12:45:00Z">
              <w:r>
                <w:t>Item</w:t>
              </w:r>
            </w:ins>
          </w:p>
        </w:tc>
        <w:tc>
          <w:tcPr>
            <w:tcW w:w="3559" w:type="dxa"/>
            <w:vAlign w:val="center"/>
          </w:tcPr>
          <w:p w14:paraId="2C9F9A13" w14:textId="77777777" w:rsidR="00855F79" w:rsidRDefault="00855F79" w:rsidP="00212881">
            <w:pPr>
              <w:pStyle w:val="TH"/>
              <w:rPr>
                <w:ins w:id="75" w:author="Reimes, Jan" w:date="2021-05-25T12:45:00Z"/>
              </w:rPr>
            </w:pPr>
            <w:ins w:id="76" w:author="Reimes, Jan" w:date="2021-05-25T12:45:00Z">
              <w:r>
                <w:t>Accuracy</w:t>
              </w:r>
            </w:ins>
          </w:p>
        </w:tc>
      </w:tr>
      <w:tr w:rsidR="00855F79" w14:paraId="79AE85A8" w14:textId="77777777" w:rsidTr="00212881">
        <w:trPr>
          <w:jc w:val="center"/>
          <w:ins w:id="77" w:author="Reimes, Jan" w:date="2021-05-25T12:45:00Z"/>
        </w:trPr>
        <w:tc>
          <w:tcPr>
            <w:tcW w:w="3559" w:type="dxa"/>
            <w:vMerge w:val="restart"/>
            <w:vAlign w:val="center"/>
          </w:tcPr>
          <w:p w14:paraId="08EBD775" w14:textId="77777777" w:rsidR="00855F79" w:rsidRDefault="00855F79" w:rsidP="00212881">
            <w:pPr>
              <w:pStyle w:val="TH"/>
              <w:rPr>
                <w:ins w:id="78" w:author="Reimes, Jan" w:date="2021-05-25T12:45:00Z"/>
                <w:b w:val="0"/>
              </w:rPr>
            </w:pPr>
            <w:ins w:id="79" w:author="Reimes, Jan" w:date="2021-05-25T12:45:00Z">
              <w:r w:rsidRPr="004E65C0">
                <w:rPr>
                  <w:b w:val="0"/>
                </w:rPr>
                <w:t>Electrical Signal Power</w:t>
              </w:r>
            </w:ins>
          </w:p>
        </w:tc>
        <w:tc>
          <w:tcPr>
            <w:tcW w:w="3559" w:type="dxa"/>
            <w:vAlign w:val="center"/>
          </w:tcPr>
          <w:p w14:paraId="5AB555EF" w14:textId="423D9044" w:rsidR="00855F79" w:rsidRDefault="00855F79" w:rsidP="00212881">
            <w:pPr>
              <w:pStyle w:val="TH"/>
              <w:rPr>
                <w:ins w:id="80" w:author="Reimes, Jan" w:date="2021-05-25T12:45:00Z"/>
                <w:b w:val="0"/>
              </w:rPr>
            </w:pPr>
            <w:ins w:id="81" w:author="Reimes, Jan" w:date="2021-05-25T12:45:00Z">
              <w:r w:rsidRPr="004E65C0">
                <w:rPr>
                  <w:b w:val="0"/>
                  <w:lang w:val="da-DK"/>
                </w:rPr>
                <w:t>±</w:t>
              </w:r>
              <w:r>
                <w:rPr>
                  <w:b w:val="0"/>
                  <w:lang w:val="da-DK"/>
                </w:rPr>
                <w:t> </w:t>
              </w:r>
              <w:r w:rsidRPr="004E65C0">
                <w:rPr>
                  <w:b w:val="0"/>
                  <w:lang w:val="da-DK"/>
                </w:rPr>
                <w:t>0</w:t>
              </w:r>
              <w:r w:rsidR="00FF70FB">
                <w:rPr>
                  <w:b w:val="0"/>
                  <w:lang w:val="da-DK"/>
                </w:rPr>
                <w:t>.</w:t>
              </w:r>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ins>
          </w:p>
        </w:tc>
      </w:tr>
      <w:tr w:rsidR="00855F79" w14:paraId="273983B5" w14:textId="77777777" w:rsidTr="00212881">
        <w:trPr>
          <w:jc w:val="center"/>
          <w:ins w:id="82" w:author="Reimes, Jan" w:date="2021-05-25T12:45:00Z"/>
        </w:trPr>
        <w:tc>
          <w:tcPr>
            <w:tcW w:w="3559" w:type="dxa"/>
            <w:vMerge/>
            <w:vAlign w:val="center"/>
          </w:tcPr>
          <w:p w14:paraId="374A78C4" w14:textId="77777777" w:rsidR="00855F79" w:rsidRDefault="00855F79" w:rsidP="00212881">
            <w:pPr>
              <w:pStyle w:val="TH"/>
              <w:rPr>
                <w:ins w:id="83" w:author="Reimes, Jan" w:date="2021-05-25T12:45:00Z"/>
                <w:b w:val="0"/>
              </w:rPr>
            </w:pPr>
          </w:p>
        </w:tc>
        <w:tc>
          <w:tcPr>
            <w:tcW w:w="3559" w:type="dxa"/>
            <w:vAlign w:val="center"/>
          </w:tcPr>
          <w:p w14:paraId="3F07BF0F" w14:textId="4ED44663" w:rsidR="00855F79" w:rsidRDefault="00855F79" w:rsidP="00212881">
            <w:pPr>
              <w:pStyle w:val="TH"/>
              <w:rPr>
                <w:ins w:id="84" w:author="Reimes, Jan" w:date="2021-05-25T12:45:00Z"/>
                <w:b w:val="0"/>
                <w:lang w:val="da-DK"/>
              </w:rPr>
            </w:pPr>
            <w:ins w:id="85" w:author="Reimes, Jan" w:date="2021-05-25T12:4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4 dB for levels &lt; -50 dBm</w:t>
              </w:r>
            </w:ins>
          </w:p>
        </w:tc>
      </w:tr>
      <w:tr w:rsidR="00855F79" w14:paraId="32E77D1F" w14:textId="77777777" w:rsidTr="00212881">
        <w:trPr>
          <w:jc w:val="center"/>
          <w:ins w:id="86" w:author="Reimes, Jan" w:date="2021-05-25T12:45:00Z"/>
        </w:trPr>
        <w:tc>
          <w:tcPr>
            <w:tcW w:w="3559" w:type="dxa"/>
            <w:vAlign w:val="center"/>
          </w:tcPr>
          <w:p w14:paraId="647E87C0" w14:textId="77777777" w:rsidR="00855F79" w:rsidRDefault="00855F79" w:rsidP="00212881">
            <w:pPr>
              <w:pStyle w:val="TH"/>
              <w:rPr>
                <w:ins w:id="87" w:author="Reimes, Jan" w:date="2021-05-25T12:45:00Z"/>
                <w:b w:val="0"/>
              </w:rPr>
            </w:pPr>
            <w:ins w:id="88" w:author="Reimes, Jan" w:date="2021-05-25T12:45:00Z">
              <w:r w:rsidRPr="00260BF4">
                <w:rPr>
                  <w:b w:val="0"/>
                </w:rPr>
                <w:t>Sound pressure</w:t>
              </w:r>
            </w:ins>
          </w:p>
        </w:tc>
        <w:tc>
          <w:tcPr>
            <w:tcW w:w="3559" w:type="dxa"/>
            <w:vAlign w:val="center"/>
          </w:tcPr>
          <w:p w14:paraId="652AB826" w14:textId="409D1AF5" w:rsidR="00855F79" w:rsidRDefault="00855F79" w:rsidP="00212881">
            <w:pPr>
              <w:pStyle w:val="TH"/>
              <w:rPr>
                <w:ins w:id="89" w:author="Reimes, Jan" w:date="2021-05-25T12:45:00Z"/>
                <w:b w:val="0"/>
                <w:lang w:val="da-DK"/>
              </w:rPr>
            </w:pPr>
            <w:ins w:id="90" w:author="Reimes, Jan" w:date="2021-05-25T12:4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7 dB</w:t>
              </w:r>
            </w:ins>
          </w:p>
        </w:tc>
      </w:tr>
      <w:tr w:rsidR="00855F79" w14:paraId="58E49AD6" w14:textId="77777777" w:rsidTr="00212881">
        <w:trPr>
          <w:jc w:val="center"/>
          <w:ins w:id="91" w:author="Reimes, Jan" w:date="2021-05-25T12:45:00Z"/>
        </w:trPr>
        <w:tc>
          <w:tcPr>
            <w:tcW w:w="3559" w:type="dxa"/>
            <w:vAlign w:val="center"/>
          </w:tcPr>
          <w:p w14:paraId="75B7D6A4" w14:textId="77777777" w:rsidR="00855F79" w:rsidRDefault="00855F79" w:rsidP="00212881">
            <w:pPr>
              <w:pStyle w:val="TH"/>
              <w:rPr>
                <w:ins w:id="92" w:author="Reimes, Jan" w:date="2021-05-25T12:45:00Z"/>
                <w:b w:val="0"/>
              </w:rPr>
            </w:pPr>
            <w:ins w:id="93" w:author="Reimes, Jan" w:date="2021-05-25T12:45:00Z">
              <w:r w:rsidRPr="00260BF4">
                <w:rPr>
                  <w:b w:val="0"/>
                </w:rPr>
                <w:t>Time</w:t>
              </w:r>
            </w:ins>
          </w:p>
        </w:tc>
        <w:tc>
          <w:tcPr>
            <w:tcW w:w="3559" w:type="dxa"/>
            <w:vAlign w:val="center"/>
          </w:tcPr>
          <w:p w14:paraId="28B23D40" w14:textId="77777777" w:rsidR="00855F79" w:rsidRDefault="00855F79" w:rsidP="00212881">
            <w:pPr>
              <w:pStyle w:val="TH"/>
              <w:rPr>
                <w:ins w:id="94" w:author="Reimes, Jan" w:date="2021-05-25T12:45:00Z"/>
                <w:b w:val="0"/>
                <w:lang w:val="da-DK"/>
              </w:rPr>
            </w:pPr>
            <w:ins w:id="95" w:author="Reimes, Jan" w:date="2021-05-25T12:45:00Z">
              <w:r w:rsidRPr="00260BF4">
                <w:rPr>
                  <w:b w:val="0"/>
                  <w:lang w:val="da-DK"/>
                </w:rPr>
                <w:t>±</w:t>
              </w:r>
              <w:r>
                <w:rPr>
                  <w:b w:val="0"/>
                  <w:lang w:val="da-DK"/>
                </w:rPr>
                <w:t> </w:t>
              </w:r>
              <w:r w:rsidRPr="00260BF4">
                <w:rPr>
                  <w:b w:val="0"/>
                  <w:lang w:val="da-DK"/>
                </w:rPr>
                <w:t>5%</w:t>
              </w:r>
            </w:ins>
          </w:p>
        </w:tc>
      </w:tr>
      <w:tr w:rsidR="00855F79" w14:paraId="60F65813" w14:textId="77777777" w:rsidTr="00212881">
        <w:trPr>
          <w:jc w:val="center"/>
          <w:ins w:id="96" w:author="Reimes, Jan" w:date="2021-05-25T12:45:00Z"/>
        </w:trPr>
        <w:tc>
          <w:tcPr>
            <w:tcW w:w="3559" w:type="dxa"/>
            <w:vAlign w:val="center"/>
          </w:tcPr>
          <w:p w14:paraId="5514F4BC" w14:textId="77777777" w:rsidR="00855F79" w:rsidRDefault="00855F79" w:rsidP="00212881">
            <w:pPr>
              <w:pStyle w:val="TH"/>
              <w:rPr>
                <w:ins w:id="97" w:author="Reimes, Jan" w:date="2021-05-25T12:45:00Z"/>
                <w:b w:val="0"/>
              </w:rPr>
            </w:pPr>
            <w:ins w:id="98" w:author="Reimes, Jan" w:date="2021-05-25T12:45:00Z">
              <w:r w:rsidRPr="00260BF4">
                <w:rPr>
                  <w:b w:val="0"/>
                </w:rPr>
                <w:t>Frequency</w:t>
              </w:r>
            </w:ins>
          </w:p>
        </w:tc>
        <w:tc>
          <w:tcPr>
            <w:tcW w:w="3559" w:type="dxa"/>
            <w:vAlign w:val="center"/>
          </w:tcPr>
          <w:p w14:paraId="1FFDA6D7" w14:textId="661FFE6C" w:rsidR="00855F79" w:rsidRDefault="00855F79" w:rsidP="00212881">
            <w:pPr>
              <w:pStyle w:val="TH"/>
              <w:rPr>
                <w:ins w:id="99" w:author="Reimes, Jan" w:date="2021-05-25T12:45:00Z"/>
                <w:b w:val="0"/>
                <w:lang w:val="da-DK"/>
              </w:rPr>
            </w:pPr>
            <w:ins w:id="100" w:author="Reimes, Jan" w:date="2021-05-25T12:45:00Z">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2%</w:t>
              </w:r>
            </w:ins>
          </w:p>
        </w:tc>
      </w:tr>
      <w:tr w:rsidR="00855F79" w:rsidRPr="003757B6" w14:paraId="481B4609" w14:textId="77777777" w:rsidTr="00212881">
        <w:trPr>
          <w:jc w:val="center"/>
          <w:ins w:id="101" w:author="Reimes, Jan" w:date="2021-05-25T12:45:00Z"/>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747051C5" w:rsidR="00855F79" w:rsidRPr="003757B6" w:rsidRDefault="00855F79" w:rsidP="00212881">
            <w:pPr>
              <w:pStyle w:val="TH"/>
              <w:rPr>
                <w:ins w:id="102" w:author="Reimes, Jan" w:date="2021-05-25T12:45:00Z"/>
                <w:b w:val="0"/>
              </w:rPr>
            </w:pPr>
            <w:ins w:id="103" w:author="Reimes, Jan" w:date="2021-05-25T12:45:00Z">
              <w:r w:rsidRPr="003757B6">
                <w:rPr>
                  <w:b w:val="0"/>
                </w:rPr>
                <w:t>Clock (for UE clock accuracy measurement</w:t>
              </w:r>
              <w:r w:rsidR="00AA2DA2">
                <w:rPr>
                  <w:b w:val="0"/>
                </w:rPr>
                <w:t xml:space="preserve"> and for any digital electrical</w:t>
              </w:r>
              <w:r w:rsidR="00FF70FB">
                <w:rPr>
                  <w:b w:val="0"/>
                </w:rPr>
                <w:t xml:space="preserve"> reference</w:t>
              </w:r>
              <w:r w:rsidR="00AA2DA2">
                <w:rPr>
                  <w:b w:val="0"/>
                </w:rPr>
                <w:t xml:space="preserve"> interface</w:t>
              </w:r>
              <w:r w:rsidRPr="003757B6">
                <w:rPr>
                  <w:b w:val="0"/>
                </w:rPr>
                <w:t>)</w:t>
              </w:r>
            </w:ins>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0C778E02" w:rsidR="00855F79" w:rsidRPr="003757B6" w:rsidRDefault="00855F79" w:rsidP="00212881">
            <w:pPr>
              <w:pStyle w:val="TH"/>
              <w:rPr>
                <w:ins w:id="104" w:author="Reimes, Jan" w:date="2021-05-25T12:45:00Z"/>
                <w:b w:val="0"/>
                <w:lang w:val="da-DK"/>
              </w:rPr>
            </w:pPr>
            <w:ins w:id="105" w:author="Reimes, Jan" w:date="2021-05-25T12:45:00Z">
              <w:r w:rsidRPr="003757B6">
                <w:rPr>
                  <w:b w:val="0"/>
                  <w:lang w:val="da-DK"/>
                </w:rPr>
                <w:t xml:space="preserve">±5 PPM </w:t>
              </w:r>
            </w:ins>
          </w:p>
        </w:tc>
      </w:tr>
      <w:tr w:rsidR="00855F79" w:rsidRPr="003757B6" w14:paraId="0675EEBE" w14:textId="77777777" w:rsidTr="00212881">
        <w:trPr>
          <w:jc w:val="center"/>
          <w:ins w:id="106" w:author="Reimes, Jan" w:date="2021-05-25T12:45:00Z"/>
        </w:trPr>
        <w:tc>
          <w:tcPr>
            <w:tcW w:w="7118" w:type="dxa"/>
            <w:gridSpan w:val="2"/>
            <w:vAlign w:val="center"/>
          </w:tcPr>
          <w:p w14:paraId="595AAB99" w14:textId="6A4B26A1" w:rsidR="00855F79" w:rsidRPr="003757B6" w:rsidRDefault="00855F79" w:rsidP="00212881">
            <w:pPr>
              <w:pStyle w:val="NO"/>
              <w:rPr>
                <w:ins w:id="107" w:author="Reimes, Jan" w:date="2021-05-25T12:45:00Z"/>
                <w:lang w:val="da-DK"/>
              </w:rPr>
            </w:pPr>
          </w:p>
        </w:tc>
      </w:tr>
    </w:tbl>
    <w:p w14:paraId="7554A08C" w14:textId="77777777" w:rsidR="00855F79" w:rsidRDefault="00855F79" w:rsidP="00855F79">
      <w:pPr>
        <w:pStyle w:val="FP"/>
        <w:rPr>
          <w:ins w:id="108" w:author="Reimes, Jan" w:date="2021-05-25T12:45:00Z"/>
        </w:rPr>
      </w:pPr>
    </w:p>
    <w:p w14:paraId="4AA01D89" w14:textId="77777777" w:rsidR="00855F79" w:rsidRDefault="00855F79" w:rsidP="00855F79">
      <w:pPr>
        <w:keepNext/>
        <w:keepLines/>
        <w:rPr>
          <w:ins w:id="109" w:author="Reimes, Jan" w:date="2021-05-25T12:45:00Z"/>
        </w:rPr>
      </w:pPr>
      <w:ins w:id="110" w:author="Reimes, Jan" w:date="2021-05-25T12:45:00Z">
        <w:r>
          <w:t>Unless specified otherwise, the accuracy of the signals generated by the test equipment shall exceed the requirements defined in table 1b.</w:t>
        </w:r>
      </w:ins>
    </w:p>
    <w:p w14:paraId="7B99E237" w14:textId="77777777" w:rsidR="00855F79" w:rsidRDefault="00855F79" w:rsidP="00855F79">
      <w:pPr>
        <w:pStyle w:val="TH"/>
        <w:rPr>
          <w:ins w:id="111" w:author="Reimes, Jan" w:date="2021-05-25T12:45:00Z"/>
        </w:rPr>
      </w:pPr>
      <w:ins w:id="112" w:author="Reimes, Jan" w:date="2021-05-25T12:45:00Z">
        <w:r>
          <w:t>Table 1b: Test equipment signal generation accuracy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ins w:id="113" w:author="Reimes, Jan" w:date="2021-05-25T12:45:00Z"/>
        </w:trPr>
        <w:tc>
          <w:tcPr>
            <w:tcW w:w="3686" w:type="dxa"/>
            <w:vAlign w:val="center"/>
          </w:tcPr>
          <w:p w14:paraId="598842D4" w14:textId="77777777" w:rsidR="00855F79" w:rsidRDefault="00855F79" w:rsidP="00212881">
            <w:pPr>
              <w:pStyle w:val="TH"/>
              <w:rPr>
                <w:ins w:id="114" w:author="Reimes, Jan" w:date="2021-05-25T12:45:00Z"/>
              </w:rPr>
            </w:pPr>
            <w:ins w:id="115" w:author="Reimes, Jan" w:date="2021-05-25T12:45:00Z">
              <w:r>
                <w:t>Quantity</w:t>
              </w:r>
            </w:ins>
          </w:p>
        </w:tc>
        <w:tc>
          <w:tcPr>
            <w:tcW w:w="3969" w:type="dxa"/>
            <w:vAlign w:val="center"/>
          </w:tcPr>
          <w:p w14:paraId="5B7899C1" w14:textId="77777777" w:rsidR="00855F79" w:rsidRDefault="00855F79" w:rsidP="00212881">
            <w:pPr>
              <w:pStyle w:val="TH"/>
              <w:rPr>
                <w:ins w:id="116" w:author="Reimes, Jan" w:date="2021-05-25T12:45:00Z"/>
              </w:rPr>
            </w:pPr>
            <w:ins w:id="117" w:author="Reimes, Jan" w:date="2021-05-25T12:45:00Z">
              <w:r>
                <w:t>Accuracy</w:t>
              </w:r>
            </w:ins>
          </w:p>
        </w:tc>
      </w:tr>
      <w:tr w:rsidR="00855F79" w14:paraId="33B34EEB" w14:textId="77777777" w:rsidTr="00212881">
        <w:trPr>
          <w:jc w:val="center"/>
          <w:ins w:id="118" w:author="Reimes, Jan" w:date="2021-05-25T12:45:00Z"/>
        </w:trPr>
        <w:tc>
          <w:tcPr>
            <w:tcW w:w="3686" w:type="dxa"/>
            <w:vMerge w:val="restart"/>
            <w:vAlign w:val="center"/>
          </w:tcPr>
          <w:p w14:paraId="2E103683" w14:textId="77777777" w:rsidR="00855F79" w:rsidRDefault="00855F79" w:rsidP="00212881">
            <w:pPr>
              <w:pStyle w:val="TH"/>
              <w:rPr>
                <w:ins w:id="119" w:author="Reimes, Jan" w:date="2021-05-25T12:45:00Z"/>
                <w:b w:val="0"/>
              </w:rPr>
            </w:pPr>
            <w:ins w:id="120" w:author="Reimes, Jan" w:date="2021-05-25T12:45:00Z">
              <w:r w:rsidRPr="004E65C0">
                <w:rPr>
                  <w:b w:val="0"/>
                </w:rPr>
                <w:t xml:space="preserve">Sound pressure level at </w:t>
              </w:r>
              <w:proofErr w:type="gramStart"/>
              <w:r w:rsidRPr="004E65C0">
                <w:rPr>
                  <w:b w:val="0"/>
                </w:rPr>
                <w:t>MRP</w:t>
              </w:r>
              <w:r>
                <w:rPr>
                  <w:b w:val="0"/>
                </w:rPr>
                <w:t>[</w:t>
              </w:r>
              <w:proofErr w:type="gramEnd"/>
              <w:r>
                <w:rPr>
                  <w:b w:val="0"/>
                </w:rPr>
                <w:t>, in 1/3</w:t>
              </w:r>
              <w:r w:rsidRPr="009A40BE">
                <w:rPr>
                  <w:b w:val="0"/>
                  <w:vertAlign w:val="superscript"/>
                </w:rPr>
                <w:t>rd</w:t>
              </w:r>
              <w:r>
                <w:rPr>
                  <w:b w:val="0"/>
                </w:rPr>
                <w:t xml:space="preserve"> octave bands]</w:t>
              </w:r>
            </w:ins>
          </w:p>
        </w:tc>
        <w:tc>
          <w:tcPr>
            <w:tcW w:w="3969" w:type="dxa"/>
            <w:vAlign w:val="center"/>
          </w:tcPr>
          <w:p w14:paraId="3F081250" w14:textId="77777777" w:rsidR="00855F79" w:rsidRDefault="00855F79" w:rsidP="00212881">
            <w:pPr>
              <w:pStyle w:val="TH"/>
              <w:rPr>
                <w:ins w:id="121" w:author="Reimes, Jan" w:date="2021-05-25T12:45:00Z"/>
                <w:b w:val="0"/>
              </w:rPr>
            </w:pPr>
            <w:ins w:id="122" w:author="Reimes, Jan" w:date="2021-05-25T12:45:00Z">
              <w:r w:rsidRPr="00260BF4">
                <w:rPr>
                  <w:b w:val="0"/>
                </w:rPr>
                <w:t>±</w:t>
              </w:r>
              <w:r>
                <w:rPr>
                  <w:b w:val="0"/>
                </w:rPr>
                <w:t> </w:t>
              </w:r>
              <w:r w:rsidRPr="00260BF4">
                <w:rPr>
                  <w:b w:val="0"/>
                </w:rPr>
                <w:t>3 dB for 100 Hz to 200 Hz</w:t>
              </w:r>
            </w:ins>
          </w:p>
        </w:tc>
      </w:tr>
      <w:tr w:rsidR="00855F79" w14:paraId="173C6774" w14:textId="77777777" w:rsidTr="00212881">
        <w:trPr>
          <w:jc w:val="center"/>
          <w:ins w:id="123" w:author="Reimes, Jan" w:date="2021-05-25T12:45:00Z"/>
        </w:trPr>
        <w:tc>
          <w:tcPr>
            <w:tcW w:w="3686" w:type="dxa"/>
            <w:vMerge/>
            <w:vAlign w:val="center"/>
          </w:tcPr>
          <w:p w14:paraId="00E76EA2" w14:textId="77777777" w:rsidR="00855F79" w:rsidRDefault="00855F79" w:rsidP="00212881">
            <w:pPr>
              <w:pStyle w:val="TH"/>
              <w:rPr>
                <w:ins w:id="124" w:author="Reimes, Jan" w:date="2021-05-25T12:45:00Z"/>
                <w:b w:val="0"/>
              </w:rPr>
            </w:pPr>
          </w:p>
        </w:tc>
        <w:tc>
          <w:tcPr>
            <w:tcW w:w="3969" w:type="dxa"/>
            <w:vAlign w:val="center"/>
          </w:tcPr>
          <w:p w14:paraId="498BE77C" w14:textId="77777777" w:rsidR="00855F79" w:rsidRDefault="00855F79" w:rsidP="00212881">
            <w:pPr>
              <w:pStyle w:val="TH"/>
              <w:rPr>
                <w:ins w:id="125" w:author="Reimes, Jan" w:date="2021-05-25T12:45:00Z"/>
                <w:b w:val="0"/>
              </w:rPr>
            </w:pPr>
            <w:ins w:id="126" w:author="Reimes, Jan" w:date="2021-05-25T12:45:00Z">
              <w:r w:rsidRPr="00260BF4">
                <w:rPr>
                  <w:b w:val="0"/>
                </w:rPr>
                <w:t>±</w:t>
              </w:r>
              <w:r>
                <w:rPr>
                  <w:b w:val="0"/>
                </w:rPr>
                <w:t> 1</w:t>
              </w:r>
              <w:r w:rsidRPr="00260BF4">
                <w:rPr>
                  <w:b w:val="0"/>
                </w:rPr>
                <w:t xml:space="preserve"> dB for </w:t>
              </w:r>
              <w:r>
                <w:rPr>
                  <w:b w:val="0"/>
                </w:rPr>
                <w:t>200 Hz</w:t>
              </w:r>
              <w:r w:rsidRPr="00260BF4">
                <w:rPr>
                  <w:b w:val="0"/>
                </w:rPr>
                <w:t xml:space="preserve"> to 8 kHz</w:t>
              </w:r>
            </w:ins>
          </w:p>
        </w:tc>
      </w:tr>
      <w:tr w:rsidR="00855F79" w14:paraId="67B75301" w14:textId="77777777" w:rsidTr="00212881">
        <w:trPr>
          <w:jc w:val="center"/>
          <w:ins w:id="127" w:author="Reimes, Jan" w:date="2021-05-25T12:45:00Z"/>
        </w:trPr>
        <w:tc>
          <w:tcPr>
            <w:tcW w:w="3686" w:type="dxa"/>
            <w:vMerge/>
            <w:vAlign w:val="center"/>
          </w:tcPr>
          <w:p w14:paraId="03597F32" w14:textId="77777777" w:rsidR="00855F79" w:rsidRDefault="00855F79" w:rsidP="00212881">
            <w:pPr>
              <w:pStyle w:val="TH"/>
              <w:rPr>
                <w:ins w:id="128" w:author="Reimes, Jan" w:date="2021-05-25T12:45:00Z"/>
                <w:b w:val="0"/>
              </w:rPr>
            </w:pPr>
          </w:p>
        </w:tc>
        <w:tc>
          <w:tcPr>
            <w:tcW w:w="3969" w:type="dxa"/>
            <w:vAlign w:val="center"/>
          </w:tcPr>
          <w:p w14:paraId="1B716188" w14:textId="77777777" w:rsidR="00855F79" w:rsidRDefault="00855F79" w:rsidP="00212881">
            <w:pPr>
              <w:pStyle w:val="TH"/>
              <w:rPr>
                <w:ins w:id="129" w:author="Reimes, Jan" w:date="2021-05-25T12:45:00Z"/>
                <w:b w:val="0"/>
              </w:rPr>
            </w:pPr>
            <w:ins w:id="130" w:author="Reimes, Jan" w:date="2021-05-25T12:45:00Z">
              <w:r>
                <w:rPr>
                  <w:b w:val="0"/>
                </w:rPr>
                <w:t>± 3 dB for 8 kHz to 20</w:t>
              </w:r>
              <w:r w:rsidRPr="000B18E2">
                <w:rPr>
                  <w:b w:val="0"/>
                </w:rPr>
                <w:t> kHz</w:t>
              </w:r>
              <w:r>
                <w:rPr>
                  <w:b w:val="0"/>
                </w:rPr>
                <w:t xml:space="preserve"> (see note 3)</w:t>
              </w:r>
            </w:ins>
          </w:p>
        </w:tc>
      </w:tr>
      <w:tr w:rsidR="00855F79" w14:paraId="5B79180E" w14:textId="77777777" w:rsidTr="00212881">
        <w:trPr>
          <w:jc w:val="center"/>
          <w:ins w:id="131" w:author="Reimes, Jan" w:date="2021-05-25T12:45:00Z"/>
        </w:trPr>
        <w:tc>
          <w:tcPr>
            <w:tcW w:w="3686" w:type="dxa"/>
            <w:vAlign w:val="center"/>
          </w:tcPr>
          <w:p w14:paraId="7EF83AD4" w14:textId="77777777" w:rsidR="00855F79" w:rsidRPr="00260BF4" w:rsidRDefault="00855F79" w:rsidP="00212881">
            <w:pPr>
              <w:pStyle w:val="TH"/>
              <w:rPr>
                <w:ins w:id="132" w:author="Reimes, Jan" w:date="2021-05-25T12:45:00Z"/>
                <w:b w:val="0"/>
              </w:rPr>
            </w:pPr>
            <w:ins w:id="133" w:author="Reimes, Jan" w:date="2021-05-25T12:45:00Z">
              <w:r>
                <w:rPr>
                  <w:b w:val="0"/>
                </w:rPr>
                <w:t>Mouth simulator</w:t>
              </w:r>
              <w:r w:rsidRPr="009D26E6">
                <w:rPr>
                  <w:b w:val="0"/>
                </w:rPr>
                <w:t xml:space="preserve"> equalization</w:t>
              </w:r>
            </w:ins>
          </w:p>
        </w:tc>
        <w:tc>
          <w:tcPr>
            <w:tcW w:w="3969" w:type="dxa"/>
            <w:vAlign w:val="center"/>
          </w:tcPr>
          <w:p w14:paraId="13F5E5AF" w14:textId="77777777" w:rsidR="00855F79" w:rsidRPr="00260BF4" w:rsidRDefault="00855F79" w:rsidP="00212881">
            <w:pPr>
              <w:pStyle w:val="TH"/>
              <w:rPr>
                <w:ins w:id="134" w:author="Reimes, Jan" w:date="2021-05-25T12:45:00Z"/>
                <w:b w:val="0"/>
              </w:rPr>
            </w:pPr>
            <w:ins w:id="135" w:author="Reimes, Jan" w:date="2021-05-25T12:45:00Z">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ins>
          </w:p>
        </w:tc>
      </w:tr>
      <w:tr w:rsidR="00855F79" w14:paraId="17E2E9A3" w14:textId="77777777" w:rsidTr="00212881">
        <w:trPr>
          <w:jc w:val="center"/>
          <w:ins w:id="136" w:author="Reimes, Jan" w:date="2021-05-25T12:45:00Z"/>
        </w:trPr>
        <w:tc>
          <w:tcPr>
            <w:tcW w:w="3686" w:type="dxa"/>
            <w:vAlign w:val="center"/>
          </w:tcPr>
          <w:p w14:paraId="4F9CB4BD" w14:textId="77777777" w:rsidR="00855F79" w:rsidRDefault="00855F79" w:rsidP="00212881">
            <w:pPr>
              <w:pStyle w:val="TH"/>
              <w:rPr>
                <w:ins w:id="137" w:author="Reimes, Jan" w:date="2021-05-25T12:45:00Z"/>
                <w:b w:val="0"/>
              </w:rPr>
            </w:pPr>
            <w:ins w:id="138" w:author="Reimes, Jan" w:date="2021-05-25T12:45:00Z">
              <w:r w:rsidRPr="00260BF4">
                <w:rPr>
                  <w:b w:val="0"/>
                </w:rPr>
                <w:t>Electrical excitation levels</w:t>
              </w:r>
            </w:ins>
          </w:p>
        </w:tc>
        <w:tc>
          <w:tcPr>
            <w:tcW w:w="3969" w:type="dxa"/>
            <w:vAlign w:val="center"/>
          </w:tcPr>
          <w:p w14:paraId="49CEA6D4" w14:textId="6015E566" w:rsidR="00855F79" w:rsidRDefault="00855F79" w:rsidP="00212881">
            <w:pPr>
              <w:pStyle w:val="TH"/>
              <w:rPr>
                <w:ins w:id="139" w:author="Reimes, Jan" w:date="2021-05-25T12:45:00Z"/>
                <w:b w:val="0"/>
              </w:rPr>
            </w:pPr>
            <w:ins w:id="140" w:author="Reimes, Jan" w:date="2021-05-25T12:45:00Z">
              <w:r w:rsidRPr="00260BF4">
                <w:rPr>
                  <w:b w:val="0"/>
                </w:rPr>
                <w:t>±</w:t>
              </w:r>
              <w:r>
                <w:rPr>
                  <w:b w:val="0"/>
                </w:rPr>
                <w:t> </w:t>
              </w:r>
              <w:r w:rsidRPr="00260BF4">
                <w:rPr>
                  <w:b w:val="0"/>
                </w:rPr>
                <w:t>0</w:t>
              </w:r>
              <w:r w:rsidR="00FF70FB">
                <w:rPr>
                  <w:b w:val="0"/>
                </w:rPr>
                <w:t>.</w:t>
              </w:r>
              <w:r w:rsidRPr="00260BF4">
                <w:rPr>
                  <w:b w:val="0"/>
                </w:rPr>
                <w:t>4 dB (see note 1)</w:t>
              </w:r>
            </w:ins>
          </w:p>
        </w:tc>
      </w:tr>
      <w:tr w:rsidR="00855F79" w14:paraId="05567B50" w14:textId="77777777" w:rsidTr="00212881">
        <w:trPr>
          <w:jc w:val="center"/>
          <w:ins w:id="141" w:author="Reimes, Jan" w:date="2021-05-25T12:45:00Z"/>
        </w:trPr>
        <w:tc>
          <w:tcPr>
            <w:tcW w:w="3686" w:type="dxa"/>
            <w:vAlign w:val="center"/>
          </w:tcPr>
          <w:p w14:paraId="7729C4CA" w14:textId="77777777" w:rsidR="00855F79" w:rsidRDefault="00855F79" w:rsidP="00212881">
            <w:pPr>
              <w:pStyle w:val="TH"/>
              <w:rPr>
                <w:ins w:id="142" w:author="Reimes, Jan" w:date="2021-05-25T12:45:00Z"/>
                <w:b w:val="0"/>
              </w:rPr>
            </w:pPr>
            <w:ins w:id="143" w:author="Reimes, Jan" w:date="2021-05-25T12:45:00Z">
              <w:r w:rsidRPr="00260BF4">
                <w:rPr>
                  <w:b w:val="0"/>
                </w:rPr>
                <w:t>Frequency generation</w:t>
              </w:r>
            </w:ins>
          </w:p>
        </w:tc>
        <w:tc>
          <w:tcPr>
            <w:tcW w:w="3969" w:type="dxa"/>
            <w:vAlign w:val="center"/>
          </w:tcPr>
          <w:p w14:paraId="186F6A87" w14:textId="77777777" w:rsidR="00855F79" w:rsidRDefault="00855F79" w:rsidP="00212881">
            <w:pPr>
              <w:pStyle w:val="TH"/>
              <w:rPr>
                <w:ins w:id="144" w:author="Reimes, Jan" w:date="2021-05-25T12:45:00Z"/>
                <w:b w:val="0"/>
              </w:rPr>
            </w:pPr>
            <w:ins w:id="145" w:author="Reimes, Jan" w:date="2021-05-25T12:45:00Z">
              <w:r w:rsidRPr="00260BF4">
                <w:rPr>
                  <w:b w:val="0"/>
                </w:rPr>
                <w:t>±</w:t>
              </w:r>
              <w:r>
                <w:rPr>
                  <w:b w:val="0"/>
                </w:rPr>
                <w:t> </w:t>
              </w:r>
              <w:r w:rsidRPr="00260BF4">
                <w:rPr>
                  <w:b w:val="0"/>
                </w:rPr>
                <w:t>2% (see note 2)</w:t>
              </w:r>
            </w:ins>
          </w:p>
        </w:tc>
      </w:tr>
      <w:tr w:rsidR="00855F79" w14:paraId="48C4D36A" w14:textId="77777777" w:rsidTr="00212881">
        <w:trPr>
          <w:jc w:val="center"/>
          <w:ins w:id="146" w:author="Reimes, Jan" w:date="2021-05-25T12:45:00Z"/>
        </w:trPr>
        <w:tc>
          <w:tcPr>
            <w:tcW w:w="7655" w:type="dxa"/>
            <w:gridSpan w:val="2"/>
          </w:tcPr>
          <w:p w14:paraId="61C55D5D" w14:textId="77777777" w:rsidR="00855F79" w:rsidRDefault="00855F79" w:rsidP="00212881">
            <w:pPr>
              <w:pStyle w:val="NF"/>
              <w:rPr>
                <w:ins w:id="147" w:author="Reimes, Jan" w:date="2021-05-25T12:45:00Z"/>
              </w:rPr>
            </w:pPr>
            <w:ins w:id="148" w:author="Reimes, Jan" w:date="2021-05-25T12:45:00Z">
              <w:r>
                <w:t>NOTE 1:</w:t>
              </w:r>
              <w:r>
                <w:tab/>
                <w:t>Across the whole frequency range.</w:t>
              </w:r>
            </w:ins>
          </w:p>
          <w:p w14:paraId="6B9BA68E" w14:textId="77777777" w:rsidR="00855F79" w:rsidRDefault="00855F79" w:rsidP="00212881">
            <w:pPr>
              <w:pStyle w:val="NF"/>
              <w:rPr>
                <w:ins w:id="149" w:author="Reimes, Jan" w:date="2021-05-25T12:45:00Z"/>
              </w:rPr>
            </w:pPr>
            <w:ins w:id="150" w:author="Reimes, Jan" w:date="2021-05-25T12:45:00Z">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ins>
          </w:p>
          <w:p w14:paraId="4D517365" w14:textId="19395868" w:rsidR="00855F79" w:rsidRDefault="00855F79" w:rsidP="00212881">
            <w:pPr>
              <w:pStyle w:val="NF"/>
              <w:rPr>
                <w:ins w:id="151" w:author="Reimes, Jan" w:date="2021-05-25T12:45:00Z"/>
              </w:rPr>
            </w:pPr>
            <w:ins w:id="152" w:author="Reimes, Jan" w:date="2021-05-25T12:45:00Z">
              <w:r>
                <w:t>NOTE 3:</w:t>
              </w:r>
              <w:r>
                <w:tab/>
              </w:r>
              <w:r w:rsidR="00FF70FB">
                <w:t>Void.</w:t>
              </w:r>
            </w:ins>
          </w:p>
        </w:tc>
      </w:tr>
    </w:tbl>
    <w:p w14:paraId="28EB28F8" w14:textId="77777777" w:rsidR="00FF70FB" w:rsidRDefault="00FF70FB" w:rsidP="00855F79">
      <w:pPr>
        <w:pStyle w:val="FP"/>
        <w:rPr>
          <w:ins w:id="153" w:author="Reimes, Jan" w:date="2021-05-25T12:45:00Z"/>
        </w:rPr>
      </w:pPr>
    </w:p>
    <w:p w14:paraId="41EF6EA9" w14:textId="52F555D8" w:rsidR="00855F79" w:rsidRDefault="00FF70FB" w:rsidP="00855F79">
      <w:pPr>
        <w:pStyle w:val="FP"/>
        <w:rPr>
          <w:ins w:id="154" w:author="Reimes, Jan" w:date="2021-05-25T12:45:00Z"/>
        </w:rPr>
      </w:pPr>
      <w:commentRangeStart w:id="155"/>
      <w:ins w:id="156" w:author="Reimes, Jan" w:date="2021-05-25T12:45:00Z">
        <w:r>
          <w:lastRenderedPageBreak/>
          <w:t>Not all mouth simulators can be successfully equalized up to 20 kHz; in this case the upper frequency shall be reported. The validity of the equalization, especially with respect to super-wideband and fullband, shall be checked.</w:t>
        </w:r>
        <w:commentRangeEnd w:id="155"/>
        <w:r>
          <w:rPr>
            <w:rStyle w:val="CommentReference"/>
          </w:rPr>
          <w:commentReference w:id="155"/>
        </w:r>
      </w:ins>
    </w:p>
    <w:p w14:paraId="3285D2D0" w14:textId="77777777" w:rsidR="00FF70FB" w:rsidRDefault="00FF70FB" w:rsidP="00855F79">
      <w:pPr>
        <w:pStyle w:val="FP"/>
        <w:rPr>
          <w:ins w:id="157" w:author="Reimes, Jan" w:date="2021-05-25T12:45:00Z"/>
        </w:rPr>
      </w:pPr>
    </w:p>
    <w:p w14:paraId="19752B7A" w14:textId="77777777" w:rsidR="00855F79" w:rsidRDefault="00855F79" w:rsidP="00855F79">
      <w:pPr>
        <w:spacing w:after="0"/>
        <w:rPr>
          <w:ins w:id="158" w:author="Reimes, Jan" w:date="2021-05-25T12:45:00Z"/>
        </w:rPr>
      </w:pPr>
      <w:ins w:id="159" w:author="Reimes, Jan" w:date="2021-05-25T12:45:00Z">
        <w:r>
          <w:t>The measurements’ results shall be corrected for the measured deviations from the nominal level.</w:t>
        </w:r>
      </w:ins>
    </w:p>
    <w:p w14:paraId="3F11B83E" w14:textId="75FD1271" w:rsidR="00855F79" w:rsidRDefault="00855F79" w:rsidP="00855F79">
      <w:pPr>
        <w:rPr>
          <w:ins w:id="160" w:author="Reimes, Jan" w:date="2021-05-25T12:45:00Z"/>
        </w:rPr>
      </w:pPr>
      <w:ins w:id="161" w:author="Reimes, Jan" w:date="2021-05-25T12:45:00Z">
        <w:r>
          <w:t xml:space="preserve">The sound level measurement equipment shall conform to IEC </w:t>
        </w:r>
        <w:r w:rsidR="0031626B">
          <w:t>61672</w:t>
        </w:r>
        <w:r>
          <w:t xml:space="preserve"> </w:t>
        </w:r>
        <w:commentRangeStart w:id="162"/>
        <w:r w:rsidR="00B82684">
          <w:t xml:space="preserve">class </w:t>
        </w:r>
        <w:r>
          <w:t>1</w:t>
        </w:r>
        <w:r w:rsidR="00B82684">
          <w:t xml:space="preserve"> accuracy</w:t>
        </w:r>
        <w:r w:rsidR="00AA2DA2">
          <w:t xml:space="preserve"> </w:t>
        </w:r>
        <w:commentRangeEnd w:id="162"/>
        <w:r w:rsidR="00CD2F4E">
          <w:rPr>
            <w:rStyle w:val="CommentReference"/>
          </w:rPr>
          <w:commentReference w:id="162"/>
        </w:r>
        <w:r w:rsidR="00AA2DA2">
          <w:t>[</w:t>
        </w:r>
        <w:r w:rsidR="0031626B">
          <w:t>38</w:t>
        </w:r>
        <w:r w:rsidR="00AA2DA2">
          <w:t>]</w:t>
        </w:r>
        <w:r>
          <w:t>.</w:t>
        </w:r>
      </w:ins>
    </w:p>
    <w:p w14:paraId="06AB8EA6" w14:textId="14D01455" w:rsidR="00855F79" w:rsidRDefault="00855F79" w:rsidP="00B05568">
      <w:pPr>
        <w:spacing w:after="0"/>
        <w:rPr>
          <w:ins w:id="163" w:author="Reimes, Jan" w:date="2021-05-25T12:45:00Z"/>
        </w:rPr>
      </w:pPr>
    </w:p>
    <w:p w14:paraId="6BFC83EF" w14:textId="06BDF87A" w:rsidR="00855F79" w:rsidRPr="00CB5A36" w:rsidRDefault="00855F79" w:rsidP="00855F79">
      <w:pPr>
        <w:pStyle w:val="CRheader"/>
        <w:numPr>
          <w:ilvl w:val="0"/>
          <w:numId w:val="0"/>
        </w:numPr>
        <w:ind w:left="360" w:hanging="360"/>
        <w:rPr>
          <w:ins w:id="164" w:author="Reimes, Jan" w:date="2021-05-25T12:45:00Z"/>
          <w:noProof w:val="0"/>
          <w:lang w:val="en-GB" w:eastAsia="zh-CN"/>
        </w:rPr>
      </w:pPr>
      <w:ins w:id="165" w:author="Reimes, Jan" w:date="2021-05-25T12:45:00Z">
        <w:r w:rsidRPr="00CB5A36">
          <w:rPr>
            <w:rFonts w:eastAsia="SimSun"/>
            <w:noProof w:val="0"/>
            <w:lang w:val="en-GB" w:eastAsia="zh-CN"/>
          </w:rPr>
          <w:t xml:space="preserve">------------------------- END OF CHANGE </w:t>
        </w:r>
      </w:ins>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ins w:id="166" w:author="Reimes, Jan" w:date="2021-05-25T12:45:00Z">
        <w:r w:rsidRPr="00CB5A36">
          <w:rPr>
            <w:rFonts w:eastAsia="SimSun"/>
            <w:noProof w:val="0"/>
            <w:lang w:val="en-GB" w:eastAsia="zh-CN"/>
          </w:rPr>
          <w:t xml:space="preserve"> -------------------------</w:t>
        </w:r>
      </w:ins>
    </w:p>
    <w:p w14:paraId="0DA8B721" w14:textId="1C8633F3" w:rsidR="00855F79" w:rsidRDefault="00855F79" w:rsidP="00B05568">
      <w:pPr>
        <w:spacing w:after="0"/>
        <w:rPr>
          <w:ins w:id="167" w:author="Reimes, Jan" w:date="2021-05-25T12:45:00Z"/>
        </w:rPr>
      </w:pPr>
    </w:p>
    <w:p w14:paraId="6383A547" w14:textId="77777777" w:rsidR="00855F79" w:rsidRPr="00CB5A36" w:rsidRDefault="00855F79" w:rsidP="00B05568">
      <w:pPr>
        <w:spacing w:after="0"/>
      </w:pPr>
    </w:p>
    <w:p w14:paraId="2E3EFE0A" w14:textId="67884FB3" w:rsidR="003B6416" w:rsidRDefault="003B6416">
      <w:pPr>
        <w:spacing w:after="0"/>
      </w:pPr>
      <w:r w:rsidRPr="00CB5A36">
        <w:br w:type="page"/>
      </w:r>
    </w:p>
    <w:p w14:paraId="7667BF59" w14:textId="77777777" w:rsidR="00B87951" w:rsidRDefault="00C8761F" w:rsidP="00113254">
      <w:pPr>
        <w:pStyle w:val="EditorsNote"/>
        <w:rPr>
          <w:highlight w:val="yellow"/>
        </w:rPr>
      </w:pPr>
      <w:r w:rsidRPr="00113254">
        <w:rPr>
          <w:highlight w:val="yellow"/>
        </w:rPr>
        <w:lastRenderedPageBreak/>
        <w:t>Editors' Note:</w:t>
      </w:r>
      <w:r w:rsidR="000F62B4" w:rsidRPr="00113254">
        <w:rPr>
          <w:highlight w:val="yellow"/>
        </w:rPr>
        <w:t xml:space="preserve"> </w:t>
      </w:r>
    </w:p>
    <w:p w14:paraId="6ABB27DD" w14:textId="43D960F5" w:rsidR="00B87951" w:rsidRPr="00B87951" w:rsidRDefault="00B87951" w:rsidP="00B87951">
      <w:pPr>
        <w:pStyle w:val="EditorsNote"/>
        <w:rPr>
          <w:highlight w:val="yellow"/>
        </w:rPr>
      </w:pPr>
      <w:r w:rsidRPr="00B87951">
        <w:rPr>
          <w:highlight w:val="yellow"/>
        </w:rPr>
        <w:t>At SA4#113-e, changes #1 to #6 (clauses 1 to 5 of TS 26.13</w:t>
      </w:r>
      <w:r w:rsidRPr="009B71E3">
        <w:rPr>
          <w:highlight w:val="yellow"/>
        </w:rPr>
        <w:t>2) are preliminary agreed</w:t>
      </w:r>
      <w:r w:rsidR="009B71E3">
        <w:rPr>
          <w:highlight w:val="yellow"/>
        </w:rPr>
        <w:t xml:space="preserve"> (stable since several meetings)?</w:t>
      </w:r>
    </w:p>
    <w:p w14:paraId="73667C30" w14:textId="0524AADA" w:rsidR="00C8761F" w:rsidRPr="00B87951" w:rsidRDefault="00331C71" w:rsidP="00EE0D2F">
      <w:pPr>
        <w:pStyle w:val="EditorsNote"/>
        <w:rPr>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rFonts w:eastAsia="SimSun"/>
          <w:b/>
          <w:sz w:val="28"/>
          <w:szCs w:val="28"/>
          <w:lang w:eastAsia="zh-CN"/>
        </w:rPr>
      </w:pPr>
      <w:r>
        <w:rPr>
          <w:rFonts w:eastAsia="SimSun"/>
          <w:lang w:eastAsia="zh-CN"/>
        </w:rPr>
        <w:br w:type="page"/>
      </w:r>
    </w:p>
    <w:p w14:paraId="41A497FB" w14:textId="24DE08B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del w:id="168" w:author="Reimes, Jan" w:date="2021-05-25T12:45:00Z">
        <w:r w:rsidR="009A2EA2">
          <w:rPr>
            <w:rFonts w:eastAsia="SimSun"/>
            <w:lang w:val="en-GB" w:eastAsia="zh-CN"/>
          </w:rPr>
          <w:delText>7</w:delText>
        </w:r>
      </w:del>
      <w:ins w:id="169" w:author="Reimes, Jan" w:date="2021-05-25T12:45:00Z">
        <w:r w:rsidR="00855F79">
          <w:rPr>
            <w:rFonts w:eastAsia="SimSun"/>
            <w:lang w:val="en-GB" w:eastAsia="zh-CN"/>
          </w:rPr>
          <w:t>8</w:t>
        </w:r>
      </w:ins>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170" w:name="_Toc19265789"/>
      <w:bookmarkStart w:id="171" w:name="_Toc19265801"/>
      <w:r w:rsidRPr="007A305A">
        <w:t>7.2</w:t>
      </w:r>
      <w:r w:rsidRPr="007A305A">
        <w:tab/>
        <w:t>Overall loss/loudness ratings</w:t>
      </w:r>
      <w:bookmarkEnd w:id="170"/>
    </w:p>
    <w:p w14:paraId="2E97BAD0" w14:textId="77777777" w:rsidR="003B6416" w:rsidRPr="0000080F" w:rsidRDefault="003B6416" w:rsidP="003B6416">
      <w:pPr>
        <w:pStyle w:val="Heading3"/>
      </w:pPr>
      <w:bookmarkStart w:id="172" w:name="_Toc19265790"/>
      <w:r w:rsidRPr="0000080F">
        <w:t>7.2.1</w:t>
      </w:r>
      <w:r w:rsidRPr="0000080F">
        <w:tab/>
        <w:t>General</w:t>
      </w:r>
      <w:bookmarkEnd w:id="172"/>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173" w:name="_Toc19265791"/>
      <w:r w:rsidRPr="0000080F">
        <w:t>7.2.2</w:t>
      </w:r>
      <w:r w:rsidRPr="0000080F">
        <w:tab/>
        <w:t>Connections with handset UE</w:t>
      </w:r>
      <w:bookmarkEnd w:id="173"/>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174" w:name="_Toc19265795"/>
      <w:r w:rsidRPr="0000080F">
        <w:t>7.2.3</w:t>
      </w:r>
      <w:r w:rsidRPr="0000080F">
        <w:tab/>
        <w:t>Connections with desktop and vehicle-mounted hands-free UE</w:t>
      </w:r>
      <w:bookmarkEnd w:id="174"/>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175" w:name="_Toc19265798"/>
      <w:r w:rsidRPr="0000080F">
        <w:t>7.2.4</w:t>
      </w:r>
      <w:r w:rsidRPr="0000080F">
        <w:tab/>
        <w:t>Connections with hand-held hands-free UE</w:t>
      </w:r>
      <w:bookmarkEnd w:id="175"/>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171"/>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color w:val="000000"/>
        </w:rPr>
      </w:pPr>
      <w:r w:rsidRPr="0000080F">
        <w:t>7.2.6</w:t>
      </w:r>
      <w:r w:rsidRPr="0000080F">
        <w:tab/>
        <w:t xml:space="preserve">Connections with </w:t>
      </w:r>
      <w:r w:rsidRPr="0000080F">
        <w:rPr>
          <w:color w:val="000000"/>
        </w:rPr>
        <w:t>electrical interface UE</w:t>
      </w:r>
    </w:p>
    <w:p w14:paraId="256EBDDF" w14:textId="77777777" w:rsidR="003B6416" w:rsidRPr="00CB5A36" w:rsidRDefault="003B519E" w:rsidP="003B519E">
      <w:pPr>
        <w:pStyle w:val="Heading4"/>
      </w:pPr>
      <w:r w:rsidRPr="00CB5A36">
        <w:t>7.2.6.1</w:t>
      </w:r>
      <w:r w:rsidRPr="00CB5A36">
        <w:tab/>
        <w:t xml:space="preserve">Sending </w:t>
      </w:r>
      <w:r w:rsidR="007A305A" w:rsidRPr="00AB3C87">
        <w:t>junction</w:t>
      </w:r>
      <w:r w:rsidR="007A305A" w:rsidRPr="00CB5A36">
        <w:t xml:space="preserve"> </w:t>
      </w:r>
      <w:r w:rsidRPr="00CB5A36">
        <w:t>loudness rating (S</w:t>
      </w:r>
      <w:r w:rsidR="007A305A" w:rsidRPr="00CB5A36">
        <w:t>J</w:t>
      </w:r>
      <w:r w:rsidRPr="00CB5A36">
        <w:t>LR)</w:t>
      </w:r>
    </w:p>
    <w:p w14:paraId="2476CFA8" w14:textId="77777777" w:rsidR="008B034E" w:rsidRPr="0000080F" w:rsidRDefault="00F57EC8" w:rsidP="00F57EC8">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w:t>
      </w:r>
      <w:r w:rsidR="006813F2" w:rsidRPr="0000080F">
        <w:t xml:space="preserve"> </w:t>
      </w:r>
      <w:r w:rsidRPr="0000080F">
        <w:t>The test signal level is calculated over the complete test signal sequence.</w:t>
      </w:r>
    </w:p>
    <w:p w14:paraId="7D0929FB" w14:textId="2B8341AB" w:rsidR="00F57EC8" w:rsidRPr="0000080F" w:rsidRDefault="008B034E" w:rsidP="00DF2289">
      <w:pPr>
        <w:pStyle w:val="NO"/>
      </w:pPr>
      <w:r w:rsidRPr="0000080F">
        <w:t>NOTE:</w:t>
      </w:r>
      <w:r w:rsidRPr="0000080F">
        <w:tab/>
        <w:t>The specified electrical levels correpond to an acoustic level of -4.7 dBPa at MRP.</w:t>
      </w:r>
    </w:p>
    <w:p w14:paraId="639C8D19" w14:textId="77777777" w:rsidR="007A305A" w:rsidRPr="0000080F" w:rsidRDefault="00F57EC8" w:rsidP="00F57EC8">
      <w:pPr>
        <w:pStyle w:val="B1"/>
      </w:pPr>
      <w:r w:rsidRPr="0000080F">
        <w:t>b)</w:t>
      </w:r>
      <w:r w:rsidRPr="0000080F">
        <w:tab/>
      </w:r>
      <w:r w:rsidR="007A305A" w:rsidRPr="0000080F">
        <w:t>The reference signal to be used for the calculation shall be the same as the te</w:t>
      </w:r>
      <w:r w:rsidR="0000080F" w:rsidRPr="0000080F">
        <w:t xml:space="preserve">st signal and is calibrated to </w:t>
      </w:r>
      <w:r w:rsidR="0000080F">
        <w:noBreakHyphen/>
      </w:r>
      <w:r w:rsidR="007A305A" w:rsidRPr="0000080F">
        <w:t>16 dBm0 (independent of analogue or digital connection).</w:t>
      </w:r>
    </w:p>
    <w:p w14:paraId="07DDEF4C" w14:textId="77777777" w:rsidR="00683E44" w:rsidRPr="0000080F" w:rsidRDefault="007A305A" w:rsidP="00F57EC8">
      <w:pPr>
        <w:pStyle w:val="B1"/>
      </w:pPr>
      <w:r w:rsidRPr="0000080F">
        <w:t>c)</w:t>
      </w:r>
      <w:r w:rsidRPr="0000080F">
        <w:tab/>
      </w:r>
      <w:r w:rsidR="00F57EC8" w:rsidRPr="0000080F">
        <w:t>The terminal is setup as described in clause 5</w:t>
      </w:r>
      <w:r w:rsidR="006813F2" w:rsidRPr="0000080F">
        <w:t>.1.6</w:t>
      </w:r>
      <w:r w:rsidR="00683E44" w:rsidRPr="0000080F">
        <w:t xml:space="preserve"> and the test signal is transmitted in sending direction</w:t>
      </w:r>
      <w:r w:rsidR="00F57EC8" w:rsidRPr="0000080F">
        <w:t xml:space="preserve">. </w:t>
      </w:r>
      <w:r w:rsidRPr="0000080F">
        <w:t>For the calculation, the averaged measured level at each frequency band is referred to the averaged reference signal level measured in each frequency band.</w:t>
      </w:r>
    </w:p>
    <w:p w14:paraId="6831E9B5" w14:textId="77777777" w:rsidR="007A305A" w:rsidRPr="0000080F" w:rsidRDefault="007A305A" w:rsidP="007A305A">
      <w:pPr>
        <w:pStyle w:val="B1"/>
      </w:pPr>
      <w:r w:rsidRPr="0000080F">
        <w:t>d)</w:t>
      </w:r>
      <w:r w:rsidRPr="0000080F">
        <w:tab/>
        <w:t>The sensitivity is expressed in dB. The</w:t>
      </w:r>
      <w:r w:rsidR="002925BB">
        <w:t xml:space="preserve"> sending</w:t>
      </w:r>
      <w:r w:rsidRPr="0000080F">
        <w:t xml:space="preserve"> junction loudness rating (</w:t>
      </w:r>
      <w:r w:rsidR="002925BB">
        <w:t>S</w:t>
      </w:r>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p>
    <w:p w14:paraId="427164B6" w14:textId="77777777" w:rsidR="003B519E" w:rsidRPr="00CB5A36" w:rsidRDefault="003B519E" w:rsidP="003B519E">
      <w:pPr>
        <w:pStyle w:val="Heading4"/>
      </w:pPr>
      <w:r w:rsidRPr="00CB5A36">
        <w:t>7.2.6.2</w:t>
      </w:r>
      <w:r w:rsidRPr="00CB5A36">
        <w:tab/>
        <w:t xml:space="preserve">Receving </w:t>
      </w:r>
      <w:r w:rsidR="002925BB" w:rsidRPr="00AB3C87">
        <w:t>junction</w:t>
      </w:r>
      <w:r w:rsidR="002925BB">
        <w:t xml:space="preserve"> </w:t>
      </w:r>
      <w:r w:rsidRPr="00CB5A36">
        <w:t>loudness rating (R</w:t>
      </w:r>
      <w:r w:rsidR="002925BB">
        <w:t>J</w:t>
      </w:r>
      <w:r w:rsidRPr="00CB5A36">
        <w:t>LR)</w:t>
      </w:r>
    </w:p>
    <w:p w14:paraId="13316D85" w14:textId="77777777" w:rsidR="00616D99" w:rsidRDefault="002925BB" w:rsidP="00616D99">
      <w:pPr>
        <w:pStyle w:val="B1"/>
      </w:pPr>
      <w:r w:rsidRPr="0000080F">
        <w:t>a)</w:t>
      </w:r>
      <w:r w:rsidRPr="0000080F">
        <w:tab/>
        <w:t xml:space="preserve">The test signal to be used for the measurements shall be the British-English single talk sequence described in ITU-T Recommendation P.501 [22]. </w:t>
      </w:r>
      <w:r w:rsidR="00616D99">
        <w:t>The test signal level shall be -16 dBm0 measured at the digital reference point or the equivalent analogue point. The test signal level is calculated over the complete test signal sequence.</w:t>
      </w:r>
    </w:p>
    <w:p w14:paraId="6A4331CC" w14:textId="0D296003" w:rsidR="002925BB" w:rsidRPr="0000080F" w:rsidRDefault="002925BB" w:rsidP="002925BB">
      <w:pPr>
        <w:pStyle w:val="B1"/>
      </w:pPr>
      <w:r w:rsidRPr="0000080F">
        <w:t>b)</w:t>
      </w:r>
      <w:r w:rsidRPr="0000080F">
        <w:tab/>
        <w:t xml:space="preserve">The reference signal to be used for the calculation shall be the same as the test signal and is calibrated to </w:t>
      </w:r>
      <w:r w:rsidR="00D23BE5">
        <w:noBreakHyphen/>
        <w:t>39 </w:t>
      </w:r>
      <w:r w:rsidR="00616D99">
        <w:t xml:space="preserve">dBV </w:t>
      </w:r>
      <w:r w:rsidR="00616D99" w:rsidRPr="0000080F">
        <w:t xml:space="preserve">for analogue and to </w:t>
      </w:r>
      <w:r>
        <w:noBreakHyphen/>
      </w:r>
      <w:r w:rsidRPr="0000080F">
        <w:t xml:space="preserve">16 dBm0 </w:t>
      </w:r>
      <w:r w:rsidR="00616D99">
        <w:t xml:space="preserve">for </w:t>
      </w:r>
      <w:r w:rsidRPr="0000080F">
        <w:t>digital connection</w:t>
      </w:r>
      <w:r w:rsidR="00616D99">
        <w:t>s</w:t>
      </w:r>
      <w:r w:rsidRPr="0000080F">
        <w:t>.</w:t>
      </w:r>
    </w:p>
    <w:p w14:paraId="2EDA5EF0" w14:textId="77777777" w:rsidR="002925BB" w:rsidRPr="0000080F" w:rsidRDefault="002925BB" w:rsidP="002925BB">
      <w:pPr>
        <w:pStyle w:val="B1"/>
      </w:pPr>
      <w:r w:rsidRPr="0000080F">
        <w:lastRenderedPageBreak/>
        <w:t>c)</w:t>
      </w:r>
      <w:r w:rsidRPr="0000080F">
        <w:tab/>
        <w:t xml:space="preserve">The terminal is setup as described in clause 5.1.6 and the test signal is transmitted in </w:t>
      </w:r>
      <w:r w:rsidR="003E3383">
        <w:t>receiving</w:t>
      </w:r>
      <w:r w:rsidRPr="0000080F">
        <w:t xml:space="preserve"> direction. For the calculation, the averaged measured level at each frequency band is referred to the averaged reference signal level measured in each frequency band.</w:t>
      </w:r>
    </w:p>
    <w:p w14:paraId="0A78F262" w14:textId="77777777" w:rsidR="002925BB" w:rsidRPr="0000080F" w:rsidRDefault="002925BB" w:rsidP="002925BB">
      <w:pPr>
        <w:pStyle w:val="B1"/>
      </w:pPr>
      <w:r w:rsidRPr="0000080F">
        <w:t>d)</w:t>
      </w:r>
      <w:r w:rsidRPr="0000080F">
        <w:tab/>
        <w:t xml:space="preserve">The sensitivity is expressed in dB. The </w:t>
      </w:r>
      <w:r>
        <w:t xml:space="preserve">receiving </w:t>
      </w:r>
      <w:r w:rsidRPr="0000080F">
        <w:t>junction loudness rating (</w:t>
      </w:r>
      <w:r>
        <w:t>R</w:t>
      </w:r>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r w:rsidR="003E3383">
        <w:t xml:space="preserve">the electrical interface UE </w:t>
      </w:r>
      <w:r w:rsidRPr="0000080F">
        <w:t>for each frequency band is referred to the reference signal.</w:t>
      </w:r>
    </w:p>
    <w:p w14:paraId="5CF7613B" w14:textId="77777777" w:rsidR="002925BB" w:rsidRPr="0000080F" w:rsidRDefault="002925BB" w:rsidP="002925BB">
      <w:pPr>
        <w:pStyle w:val="B1"/>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7500F692"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76" w:author="Reimes, Jan" w:date="2021-05-25T12:45:00Z">
        <w:r w:rsidR="009A2EA2">
          <w:rPr>
            <w:rFonts w:eastAsia="SimSun"/>
            <w:lang w:val="en-GB" w:eastAsia="zh-CN"/>
          </w:rPr>
          <w:delText>7</w:delText>
        </w:r>
      </w:del>
      <w:ins w:id="177" w:author="Reimes, Jan" w:date="2021-05-25T12:45:00Z">
        <w:r w:rsidR="00855F79">
          <w:rPr>
            <w:rFonts w:eastAsia="SimSun"/>
            <w:lang w:val="en-GB" w:eastAsia="zh-CN"/>
          </w:rPr>
          <w:t>8</w:t>
        </w:r>
      </w:ins>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178" w:name="_Toc19265858"/>
      <w:r>
        <w:t>8.2</w:t>
      </w:r>
      <w:r>
        <w:tab/>
        <w:t>Overall loss/loudness ratings</w:t>
      </w:r>
      <w:bookmarkEnd w:id="178"/>
    </w:p>
    <w:p w14:paraId="08189C2B" w14:textId="77777777" w:rsidR="00A00CD6" w:rsidRDefault="00A00CD6" w:rsidP="00A00CD6">
      <w:pPr>
        <w:pStyle w:val="Heading3"/>
      </w:pPr>
      <w:bookmarkStart w:id="179" w:name="_Toc19265859"/>
      <w:r>
        <w:t>8.2.1</w:t>
      </w:r>
      <w:r>
        <w:tab/>
        <w:t>General</w:t>
      </w:r>
      <w:bookmarkEnd w:id="179"/>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color w:val="000000"/>
        </w:rPr>
      </w:pPr>
      <w:r>
        <w:t>8</w:t>
      </w:r>
      <w:r w:rsidRPr="0000080F">
        <w:t>.2.6</w:t>
      </w:r>
      <w:r w:rsidRPr="0000080F">
        <w:tab/>
        <w:t xml:space="preserve">Connections with </w:t>
      </w:r>
      <w:r w:rsidRPr="0000080F">
        <w:rPr>
          <w:color w:val="000000"/>
        </w:rPr>
        <w:t>electrical interface UE</w:t>
      </w:r>
    </w:p>
    <w:p w14:paraId="0309F201" w14:textId="1E8855B9" w:rsidR="00A00CD6" w:rsidRPr="00CB5A36" w:rsidRDefault="00A00CD6" w:rsidP="00A00CD6">
      <w:pPr>
        <w:pStyle w:val="Heading4"/>
      </w:pPr>
      <w:r>
        <w:t>8</w:t>
      </w:r>
      <w:r w:rsidRPr="00CB5A36">
        <w:t>.2.6.1</w:t>
      </w:r>
      <w:r w:rsidRPr="00CB5A36">
        <w:tab/>
        <w:t xml:space="preserve">Sending </w:t>
      </w:r>
      <w:r w:rsidRPr="00AB3C87">
        <w:t>junction</w:t>
      </w:r>
      <w:r w:rsidRPr="00CB5A36">
        <w:t xml:space="preserve"> loudness rating (SJLR)</w:t>
      </w:r>
    </w:p>
    <w:p w14:paraId="2F95BF92" w14:textId="77777777" w:rsidR="00A00CD6" w:rsidRPr="0000080F" w:rsidRDefault="00A00CD6" w:rsidP="00A00CD6">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p>
    <w:p w14:paraId="1EE30827" w14:textId="657AFA09" w:rsidR="00A00CD6" w:rsidRPr="0000080F" w:rsidRDefault="00A00CD6" w:rsidP="00DF2289">
      <w:pPr>
        <w:pStyle w:val="NO"/>
      </w:pPr>
      <w:r w:rsidRPr="0000080F">
        <w:t>NOTE:</w:t>
      </w:r>
      <w:r w:rsidRPr="0000080F">
        <w:tab/>
        <w:t>The specified electrical levels correpond to an acoustic level of -4.7 dBPa at MRP.</w:t>
      </w:r>
    </w:p>
    <w:p w14:paraId="06BC8EE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p>
    <w:p w14:paraId="0AC3A38B" w14:textId="77777777" w:rsidR="00A00CD6" w:rsidRPr="0000080F" w:rsidRDefault="00A00CD6" w:rsidP="00A00CD6">
      <w:pPr>
        <w:pStyle w:val="B1"/>
      </w:pPr>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p>
    <w:p w14:paraId="0E65BAA1" w14:textId="6ABDFA09" w:rsidR="00A00CD6" w:rsidRDefault="00A00CD6" w:rsidP="00A00CD6">
      <w:pPr>
        <w:pStyle w:val="B1"/>
      </w:pPr>
      <w:r w:rsidRPr="0000080F">
        <w:lastRenderedPageBreak/>
        <w:t>d)</w:t>
      </w:r>
      <w:r w:rsidRPr="0000080F">
        <w:tab/>
      </w:r>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p>
    <w:p w14:paraId="1691E34C" w14:textId="77777777" w:rsidR="00A00CD6" w:rsidRPr="0000080F" w:rsidRDefault="00A00CD6" w:rsidP="00A00CD6">
      <w:pPr>
        <w:pStyle w:val="B1"/>
        <w:ind w:left="284"/>
      </w:pPr>
    </w:p>
    <w:p w14:paraId="2AB389CE" w14:textId="7E9C58D5" w:rsidR="00A00CD6" w:rsidRPr="00CB5A36" w:rsidRDefault="00A00CD6" w:rsidP="00A00CD6">
      <w:pPr>
        <w:pStyle w:val="Heading4"/>
      </w:pPr>
      <w:r>
        <w:t>8</w:t>
      </w:r>
      <w:r w:rsidRPr="00CB5A36">
        <w:t>.2.6.2</w:t>
      </w:r>
      <w:r w:rsidRPr="00CB5A36">
        <w:tab/>
        <w:t xml:space="preserve">Receving </w:t>
      </w:r>
      <w:r w:rsidRPr="00AB3C87">
        <w:t>junction</w:t>
      </w:r>
      <w:r>
        <w:t xml:space="preserve"> </w:t>
      </w:r>
      <w:r w:rsidRPr="00CB5A36">
        <w:t>loudness rating (R</w:t>
      </w:r>
      <w:r>
        <w:t>J</w:t>
      </w:r>
      <w:r w:rsidRPr="00CB5A36">
        <w:t>LR)</w:t>
      </w:r>
    </w:p>
    <w:p w14:paraId="44BA725C" w14:textId="77777777" w:rsidR="00A00CD6" w:rsidRDefault="00A00CD6" w:rsidP="00A00CD6">
      <w:pPr>
        <w:pStyle w:val="B1"/>
      </w:pPr>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p>
    <w:p w14:paraId="3FC21B0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14947D38" w14:textId="77777777" w:rsidR="00A00CD6" w:rsidRPr="0000080F" w:rsidRDefault="00A00CD6" w:rsidP="00A00CD6">
      <w:pPr>
        <w:pStyle w:val="B1"/>
      </w:pPr>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p>
    <w:p w14:paraId="1F94895D" w14:textId="314647F3" w:rsidR="00A00CD6" w:rsidRPr="0000080F" w:rsidRDefault="00A00CD6" w:rsidP="00A00CD6">
      <w:pPr>
        <w:pStyle w:val="B1"/>
      </w:pPr>
      <w:r w:rsidRPr="0000080F">
        <w:t>d)</w:t>
      </w:r>
      <w:r w:rsidRPr="0000080F">
        <w:tab/>
      </w:r>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p>
    <w:p w14:paraId="7C4025E6" w14:textId="77777777" w:rsidR="00A00CD6" w:rsidRDefault="00A00CD6" w:rsidP="00A00CD6"/>
    <w:p w14:paraId="6112A0AA" w14:textId="77777777" w:rsidR="00A00CD6" w:rsidRPr="00CB5A36" w:rsidRDefault="00A00CD6" w:rsidP="00B05568">
      <w:pPr>
        <w:spacing w:after="0"/>
      </w:pPr>
    </w:p>
    <w:p w14:paraId="0AA7FDEA" w14:textId="410031AE"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80" w:author="Reimes, Jan" w:date="2021-05-25T12:45:00Z">
        <w:r w:rsidR="009A2EA2">
          <w:rPr>
            <w:rFonts w:eastAsia="SimSun"/>
            <w:lang w:val="en-GB" w:eastAsia="zh-CN"/>
          </w:rPr>
          <w:delText>8</w:delText>
        </w:r>
      </w:del>
      <w:ins w:id="181" w:author="Reimes, Jan" w:date="2021-05-25T12:45:00Z">
        <w:r w:rsidR="00855F79">
          <w:rPr>
            <w:rFonts w:eastAsia="SimSun"/>
            <w:lang w:val="en-GB" w:eastAsia="zh-CN"/>
          </w:rPr>
          <w:t>9</w:t>
        </w:r>
      </w:ins>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182" w:name="_Toc19265925"/>
      <w:r>
        <w:t>9.2</w:t>
      </w:r>
      <w:r>
        <w:tab/>
        <w:t>Overall loss/loudness ratings</w:t>
      </w:r>
      <w:bookmarkEnd w:id="182"/>
    </w:p>
    <w:p w14:paraId="6284256D" w14:textId="77777777" w:rsidR="00723C1D" w:rsidRDefault="00723C1D" w:rsidP="00723C1D">
      <w:pPr>
        <w:pStyle w:val="Heading3"/>
      </w:pPr>
      <w:bookmarkStart w:id="183" w:name="_Toc19265926"/>
      <w:r>
        <w:t>9.2.1</w:t>
      </w:r>
      <w:r>
        <w:tab/>
        <w:t>General</w:t>
      </w:r>
      <w:bookmarkEnd w:id="183"/>
    </w:p>
    <w:p w14:paraId="71F07024" w14:textId="1FEA93A7" w:rsidR="00723C1D" w:rsidRDefault="00723C1D" w:rsidP="00B05568">
      <w:pPr>
        <w:spacing w:after="0"/>
      </w:pPr>
      <w:r>
        <w:t>[...]</w:t>
      </w:r>
    </w:p>
    <w:p w14:paraId="4047A71E" w14:textId="77777777" w:rsidR="00723C1D" w:rsidRDefault="00723C1D" w:rsidP="00723C1D">
      <w:pPr>
        <w:pStyle w:val="Heading3"/>
      </w:pPr>
      <w:bookmarkStart w:id="184" w:name="_Toc19265927"/>
      <w:r>
        <w:t>9.2.2</w:t>
      </w:r>
      <w:r>
        <w:tab/>
        <w:t>Connections with handset UE</w:t>
      </w:r>
      <w:bookmarkEnd w:id="184"/>
    </w:p>
    <w:p w14:paraId="052F2F62" w14:textId="702DFEC3" w:rsidR="00723C1D" w:rsidRDefault="00723C1D" w:rsidP="00B05568">
      <w:pPr>
        <w:spacing w:after="0"/>
      </w:pPr>
      <w:r>
        <w:t>[...]</w:t>
      </w:r>
    </w:p>
    <w:p w14:paraId="3DE55930" w14:textId="77777777" w:rsidR="00723C1D" w:rsidRDefault="00723C1D" w:rsidP="00723C1D">
      <w:pPr>
        <w:pStyle w:val="Heading3"/>
      </w:pPr>
      <w:bookmarkStart w:id="185" w:name="_Toc19265931"/>
      <w:r>
        <w:t>9.2.3</w:t>
      </w:r>
      <w:r>
        <w:tab/>
        <w:t>Connections with desktop and vehicle-mounted hands-free UE</w:t>
      </w:r>
      <w:bookmarkEnd w:id="185"/>
    </w:p>
    <w:p w14:paraId="2F936737" w14:textId="19526B00" w:rsidR="00723C1D" w:rsidRDefault="00723C1D" w:rsidP="00B05568">
      <w:pPr>
        <w:spacing w:after="0"/>
      </w:pPr>
      <w:r>
        <w:t>[...]</w:t>
      </w:r>
    </w:p>
    <w:p w14:paraId="26FA37F0" w14:textId="77777777" w:rsidR="00723C1D" w:rsidRDefault="00723C1D" w:rsidP="00723C1D">
      <w:pPr>
        <w:pStyle w:val="Heading3"/>
      </w:pPr>
      <w:bookmarkStart w:id="186" w:name="_Toc19265934"/>
      <w:r>
        <w:t>9.2.4</w:t>
      </w:r>
      <w:r>
        <w:tab/>
        <w:t>Connections with hand-held hands-free UE</w:t>
      </w:r>
      <w:bookmarkEnd w:id="186"/>
    </w:p>
    <w:p w14:paraId="09DF8D62" w14:textId="4748C120" w:rsidR="00723C1D" w:rsidRDefault="00723C1D" w:rsidP="00B05568">
      <w:pPr>
        <w:spacing w:after="0"/>
      </w:pPr>
      <w:r>
        <w:t>[...]</w:t>
      </w:r>
    </w:p>
    <w:p w14:paraId="4A3D36B2" w14:textId="77777777" w:rsidR="00723C1D" w:rsidRDefault="00723C1D" w:rsidP="00723C1D">
      <w:pPr>
        <w:pStyle w:val="Heading3"/>
      </w:pPr>
      <w:bookmarkStart w:id="187" w:name="_Toc19265937"/>
      <w:r>
        <w:t>9.2.5</w:t>
      </w:r>
      <w:r>
        <w:tab/>
        <w:t>Connections with headset UE</w:t>
      </w:r>
      <w:bookmarkEnd w:id="187"/>
    </w:p>
    <w:p w14:paraId="4D25CBAE" w14:textId="6238861B" w:rsidR="00723C1D" w:rsidRDefault="00723C1D" w:rsidP="00B05568">
      <w:pPr>
        <w:spacing w:after="0"/>
      </w:pPr>
      <w:r>
        <w:t>[...]</w:t>
      </w:r>
    </w:p>
    <w:p w14:paraId="49676D01" w14:textId="00E6DCCD" w:rsidR="00A667CF" w:rsidRDefault="00A667CF" w:rsidP="00A667CF">
      <w:pPr>
        <w:pStyle w:val="Heading3"/>
        <w:rPr>
          <w:color w:val="000000"/>
        </w:rPr>
      </w:pPr>
      <w:r>
        <w:t>9</w:t>
      </w:r>
      <w:r w:rsidRPr="0000080F">
        <w:t>.2.6</w:t>
      </w:r>
      <w:r w:rsidRPr="0000080F">
        <w:tab/>
        <w:t xml:space="preserve">Connections with </w:t>
      </w:r>
      <w:r w:rsidRPr="0000080F">
        <w:rPr>
          <w:color w:val="000000"/>
        </w:rPr>
        <w:t>electrical interface UE</w:t>
      </w:r>
    </w:p>
    <w:p w14:paraId="1FCDAB0A" w14:textId="4E97DFE5" w:rsidR="00A667CF" w:rsidRPr="00CB5A36" w:rsidRDefault="00A667CF" w:rsidP="00A667CF">
      <w:pPr>
        <w:pStyle w:val="Heading4"/>
      </w:pPr>
      <w:r>
        <w:t>9</w:t>
      </w:r>
      <w:r w:rsidRPr="00CB5A36">
        <w:t>.2.6.1</w:t>
      </w:r>
      <w:r w:rsidRPr="00CB5A36">
        <w:tab/>
        <w:t xml:space="preserve">Sending </w:t>
      </w:r>
      <w:r w:rsidRPr="00AB3C87">
        <w:t>junction</w:t>
      </w:r>
      <w:r w:rsidRPr="00CB5A36">
        <w:t xml:space="preserve"> loudness rating (SJLR)</w:t>
      </w:r>
    </w:p>
    <w:p w14:paraId="10DD639F" w14:textId="77777777" w:rsidR="00A667CF" w:rsidRPr="003E504B" w:rsidRDefault="00A667CF" w:rsidP="00A667CF">
      <w:r>
        <w:t>The description is the same as for wideband (see sub-clause 8.2.6.1).</w:t>
      </w:r>
    </w:p>
    <w:p w14:paraId="2D7DAD20" w14:textId="19DA8820" w:rsidR="00A667CF" w:rsidRDefault="00A667CF" w:rsidP="00B05568">
      <w:pPr>
        <w:spacing w:after="0"/>
      </w:pPr>
    </w:p>
    <w:p w14:paraId="253CB6DE" w14:textId="33753D51" w:rsidR="00A667CF" w:rsidRPr="00CB5A36" w:rsidRDefault="00A667CF" w:rsidP="00A667CF">
      <w:pPr>
        <w:pStyle w:val="Heading4"/>
      </w:pPr>
      <w:r>
        <w:lastRenderedPageBreak/>
        <w:t>9</w:t>
      </w:r>
      <w:r w:rsidRPr="00CB5A36">
        <w:t>.2.6.2</w:t>
      </w:r>
      <w:r w:rsidRPr="00CB5A36">
        <w:tab/>
        <w:t xml:space="preserve">Receving </w:t>
      </w:r>
      <w:r w:rsidRPr="00AB3C87">
        <w:t>junction</w:t>
      </w:r>
      <w:r>
        <w:t xml:space="preserve"> </w:t>
      </w:r>
      <w:r w:rsidRPr="00CB5A36">
        <w:t>loudness rating (R</w:t>
      </w:r>
      <w:r>
        <w:t>J</w:t>
      </w:r>
      <w:r w:rsidRPr="00CB5A36">
        <w:t>LR)</w:t>
      </w:r>
    </w:p>
    <w:p w14:paraId="18439252" w14:textId="093F8E78" w:rsidR="00A667CF" w:rsidRPr="003E504B" w:rsidRDefault="00A667CF" w:rsidP="00A667CF">
      <w:r>
        <w:t>The description is the same as for wideband (see sub-clause 8.2.6.2).</w:t>
      </w:r>
    </w:p>
    <w:p w14:paraId="5EDB2CB9" w14:textId="77777777" w:rsidR="00723C1D" w:rsidRDefault="00723C1D" w:rsidP="00B05568">
      <w:pPr>
        <w:spacing w:after="0"/>
      </w:pPr>
    </w:p>
    <w:p w14:paraId="0F1CFD35" w14:textId="3F7EB6C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88" w:author="Reimes, Jan" w:date="2021-05-25T12:45:00Z">
        <w:r w:rsidR="009A2EA2">
          <w:rPr>
            <w:rFonts w:eastAsia="SimSun"/>
            <w:lang w:val="en-GB" w:eastAsia="zh-CN"/>
          </w:rPr>
          <w:delText>9</w:delText>
        </w:r>
      </w:del>
      <w:ins w:id="189" w:author="Reimes, Jan" w:date="2021-05-25T12:45:00Z">
        <w:r w:rsidR="00855F79">
          <w:rPr>
            <w:rFonts w:eastAsia="SimSun"/>
            <w:lang w:val="en-GB" w:eastAsia="zh-CN"/>
          </w:rPr>
          <w:t>10</w:t>
        </w:r>
      </w:ins>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color w:val="000000"/>
        </w:rPr>
      </w:pPr>
      <w:r>
        <w:t>10</w:t>
      </w:r>
      <w:r w:rsidRPr="0000080F">
        <w:t>.2.6</w:t>
      </w:r>
      <w:r w:rsidRPr="0000080F">
        <w:tab/>
        <w:t xml:space="preserve">Connections with </w:t>
      </w:r>
      <w:r w:rsidRPr="0000080F">
        <w:rPr>
          <w:color w:val="000000"/>
        </w:rPr>
        <w:t>electrical interface UE</w:t>
      </w:r>
    </w:p>
    <w:p w14:paraId="6F9FACAD" w14:textId="30849941" w:rsidR="00A667CF" w:rsidRPr="00CB5A36" w:rsidRDefault="00A667CF" w:rsidP="00A667CF">
      <w:pPr>
        <w:pStyle w:val="Heading4"/>
      </w:pPr>
      <w:r>
        <w:t>10</w:t>
      </w:r>
      <w:r w:rsidRPr="00CB5A36">
        <w:t>.2.6.1</w:t>
      </w:r>
      <w:r w:rsidRPr="00CB5A36">
        <w:tab/>
        <w:t xml:space="preserve">Sending </w:t>
      </w:r>
      <w:r w:rsidRPr="00AB3C87">
        <w:t>junction</w:t>
      </w:r>
      <w:r w:rsidRPr="00CB5A36">
        <w:t xml:space="preserve"> loudness rating (SJLR)</w:t>
      </w:r>
    </w:p>
    <w:p w14:paraId="248937AE" w14:textId="1301CB51" w:rsidR="00A667CF" w:rsidRPr="003E504B" w:rsidRDefault="00A667CF" w:rsidP="00A667CF">
      <w:r>
        <w:t>The description is the same as for wideband (see sub-clause 8.2.6.1).</w:t>
      </w:r>
    </w:p>
    <w:p w14:paraId="2E200BEB" w14:textId="5E9E4A06" w:rsidR="00A667CF" w:rsidRPr="00CB5A36" w:rsidRDefault="00A667CF" w:rsidP="00A667CF">
      <w:pPr>
        <w:pStyle w:val="Heading4"/>
      </w:pPr>
      <w:r>
        <w:t>10</w:t>
      </w:r>
      <w:r w:rsidRPr="00CB5A36">
        <w:t>.2.6.2</w:t>
      </w:r>
      <w:r w:rsidRPr="00CB5A36">
        <w:tab/>
        <w:t xml:space="preserve">Receving </w:t>
      </w:r>
      <w:r w:rsidRPr="00AB3C87">
        <w:t>junction</w:t>
      </w:r>
      <w:r>
        <w:t xml:space="preserve"> </w:t>
      </w:r>
      <w:r w:rsidRPr="00CB5A36">
        <w:t>loudness rating (R</w:t>
      </w:r>
      <w:r>
        <w:t>J</w:t>
      </w:r>
      <w:r w:rsidRPr="00CB5A36">
        <w:t>LR)</w:t>
      </w:r>
    </w:p>
    <w:p w14:paraId="6F8130AA" w14:textId="5AEF662B" w:rsidR="00A667CF" w:rsidRPr="003E504B" w:rsidRDefault="00A667CF" w:rsidP="00A667CF">
      <w:r>
        <w:t>The description is the same as for wideband (see sub-clause 8.2.6.2).</w:t>
      </w:r>
    </w:p>
    <w:p w14:paraId="575AABC5" w14:textId="77777777" w:rsidR="00723C1D" w:rsidRDefault="00723C1D" w:rsidP="00723C1D">
      <w:pPr>
        <w:spacing w:after="0"/>
      </w:pPr>
    </w:p>
    <w:p w14:paraId="4C7C9509" w14:textId="7B35DC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90" w:author="Reimes, Jan" w:date="2021-05-25T12:45:00Z">
        <w:r w:rsidR="009A2EA2">
          <w:rPr>
            <w:rFonts w:eastAsia="SimSun"/>
            <w:lang w:val="en-GB" w:eastAsia="zh-CN"/>
          </w:rPr>
          <w:delText>10</w:delText>
        </w:r>
      </w:del>
      <w:ins w:id="191" w:author="Reimes, Jan" w:date="2021-05-25T12:45:00Z">
        <w:r w:rsidR="00855F79">
          <w:rPr>
            <w:rFonts w:eastAsia="SimSun"/>
            <w:lang w:val="en-GB" w:eastAsia="zh-CN"/>
          </w:rPr>
          <w:t>11</w:t>
        </w:r>
      </w:ins>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08B98279" w:rsidR="003B6416" w:rsidRPr="0000080F" w:rsidRDefault="003B6416" w:rsidP="003B6416">
      <w:pPr>
        <w:pStyle w:val="Heading2"/>
      </w:pPr>
      <w:bookmarkStart w:id="192" w:name="_Toc19265802"/>
      <w:r w:rsidRPr="007A305A">
        <w:t>7.3</w:t>
      </w:r>
      <w:r w:rsidRPr="007A305A">
        <w:tab/>
        <w:t>Idle channel noise (handset,</w:t>
      </w:r>
      <w:r w:rsidRPr="0000080F">
        <w:t xml:space="preserve"> </w:t>
      </w:r>
      <w:proofErr w:type="gramStart"/>
      <w:r w:rsidRPr="0000080F">
        <w:t>headset</w:t>
      </w:r>
      <w:proofErr w:type="gramEnd"/>
      <w:r w:rsidRPr="0000080F">
        <w:t xml:space="preserve"> </w:t>
      </w:r>
      <w:r w:rsidRPr="0000080F">
        <w:rPr>
          <w:color w:val="000000"/>
        </w:rPr>
        <w:t>and electrical interface</w:t>
      </w:r>
      <w:r w:rsidRPr="0000080F">
        <w:t xml:space="preserve"> UE)</w:t>
      </w:r>
      <w:bookmarkEnd w:id="192"/>
    </w:p>
    <w:p w14:paraId="3DEA6252" w14:textId="77777777" w:rsidR="00F42CF7" w:rsidRPr="0000080F" w:rsidRDefault="00F42CF7" w:rsidP="00F42CF7">
      <w:pPr>
        <w:pStyle w:val="Heading3"/>
        <w:rPr>
          <w:snapToGrid w:val="0"/>
        </w:rPr>
      </w:pPr>
      <w:r w:rsidRPr="0000080F">
        <w:rPr>
          <w:snapToGrid w:val="0"/>
        </w:rPr>
        <w:t>7.3.0</w:t>
      </w:r>
      <w:r w:rsidRPr="0000080F">
        <w:rPr>
          <w:snapToGrid w:val="0"/>
        </w:rPr>
        <w:tab/>
        <w:t>Overview</w:t>
      </w:r>
    </w:p>
    <w:p w14:paraId="63CAB8D5" w14:textId="77777777" w:rsidR="003B6416" w:rsidRDefault="003B6416" w:rsidP="003B6416">
      <w:pPr>
        <w:rPr>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snapToGrid w:val="0"/>
        </w:rPr>
      </w:pPr>
      <w:r>
        <w:rPr>
          <w:snapToGrid w:val="0"/>
        </w:rPr>
        <w:t xml:space="preserve">The following </w:t>
      </w:r>
      <w:r w:rsidR="00BE563B">
        <w:rPr>
          <w:snapToGrid w:val="0"/>
        </w:rPr>
        <w:t>steps shall be followed in advance to both measurement directions:</w:t>
      </w:r>
    </w:p>
    <w:p w14:paraId="6C87D447" w14:textId="77777777" w:rsidR="00BE563B" w:rsidRDefault="00BE563B" w:rsidP="00B3328C">
      <w:pPr>
        <w:pStyle w:val="B1"/>
      </w:pPr>
      <w:r>
        <w:rPr>
          <w:snapToGrid w:val="0"/>
        </w:rPr>
        <w:t>a)</w:t>
      </w:r>
      <w:r>
        <w:rPr>
          <w:snapToGrid w:val="0"/>
        </w:rPr>
        <w:tab/>
      </w:r>
      <w:r>
        <w:t>The test environment shall comply with the conditions described in subclause 6.1.</w:t>
      </w:r>
    </w:p>
    <w:p w14:paraId="31E7AAD8" w14:textId="77777777" w:rsidR="00BE563B" w:rsidRDefault="00BE563B" w:rsidP="00B3328C">
      <w:pPr>
        <w:pStyle w:val="B1"/>
      </w:pPr>
      <w:r>
        <w:t>b)</w:t>
      </w:r>
      <w:r>
        <w:tab/>
        <w:t>The terminal should be configured to the test equipment as described in subclause 5.1.</w:t>
      </w:r>
    </w:p>
    <w:p w14:paraId="3C764ECE" w14:textId="4FCF1487" w:rsidR="00B3328C" w:rsidRDefault="00BE563B" w:rsidP="00B3328C">
      <w:pPr>
        <w:pStyle w:val="B1"/>
      </w:pPr>
      <w:r>
        <w:t>c)</w:t>
      </w:r>
      <w:r>
        <w:tab/>
        <w:t>A test signal may have to be intermittently applied to prevent ‘silent mode’ operation of the MS. This is for further study.</w:t>
      </w:r>
    </w:p>
    <w:p w14:paraId="21BA0D2E" w14:textId="77777777" w:rsidR="00BE563B" w:rsidRDefault="00800924" w:rsidP="00B3328C">
      <w:pPr>
        <w:pStyle w:val="B1"/>
      </w:pPr>
      <w:r>
        <w:t>d)</w:t>
      </w:r>
      <w:r>
        <w:tab/>
      </w:r>
      <w:r w:rsidR="0031622A">
        <w:t xml:space="preserve">An optional activation sequence </w:t>
      </w:r>
      <w:r>
        <w:t>may</w:t>
      </w:r>
      <w:r w:rsidR="0031622A">
        <w:t xml:space="preserve"> be used, to e.g., override a voice activity detection. </w:t>
      </w:r>
      <w:r w:rsidR="00B3328C">
        <w:t>In this case, the additional test signal shall be suitable regarding level and bandwidth, like e.g., the composite source signals described in clause 7.10.</w:t>
      </w:r>
    </w:p>
    <w:p w14:paraId="7998571A" w14:textId="77777777" w:rsidR="00BE563B" w:rsidRDefault="00BE563B" w:rsidP="00BE563B">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645285E4" w14:textId="77777777" w:rsidR="00BE563B" w:rsidRPr="0000080F" w:rsidRDefault="00BE563B" w:rsidP="003B6416"/>
    <w:p w14:paraId="4CE76900" w14:textId="0AD1109C" w:rsidR="00B63026" w:rsidRDefault="00B63026" w:rsidP="00B63026">
      <w:pPr>
        <w:pStyle w:val="Heading3"/>
      </w:pPr>
      <w:bookmarkStart w:id="193" w:name="_Toc19265803"/>
      <w:r>
        <w:t>7.3.1</w:t>
      </w:r>
      <w:r>
        <w:tab/>
        <w:t>Sending</w:t>
      </w:r>
      <w:bookmarkEnd w:id="193"/>
      <w:r w:rsidR="0093089E">
        <w:t xml:space="preserve"> (handset and headset UE)</w:t>
      </w:r>
    </w:p>
    <w:p w14:paraId="24B8837B" w14:textId="171B35A4" w:rsidR="00031BE4" w:rsidRPr="00031BE4" w:rsidRDefault="00AB3C87" w:rsidP="00AB3C87">
      <w:r>
        <w:t>In advance to the measurement, the general s</w:t>
      </w:r>
      <w:r w:rsidR="00031BE4">
        <w:t xml:space="preserve">teps </w:t>
      </w:r>
      <w:r>
        <w:t xml:space="preserve">listed </w:t>
      </w:r>
      <w:r w:rsidR="00031BE4">
        <w:t xml:space="preserve">in clause 7.3.0 shall be followed. </w:t>
      </w:r>
    </w:p>
    <w:p w14:paraId="64B3F16D" w14:textId="77777777" w:rsidR="00800924" w:rsidRDefault="00800924" w:rsidP="005E5CD4">
      <w:pPr>
        <w:pStyle w:val="B1"/>
      </w:pPr>
      <w:r>
        <w:t>a)</w:t>
      </w:r>
      <w:r>
        <w:tab/>
        <w:t>In advance to the noise level measurement, an optional activation sequence may be used.</w:t>
      </w:r>
    </w:p>
    <w:p w14:paraId="3DA21981" w14:textId="77777777" w:rsidR="00B63026" w:rsidRDefault="00800924" w:rsidP="005E5CD4">
      <w:pPr>
        <w:pStyle w:val="B1"/>
      </w:pPr>
      <w:r>
        <w:t>b)</w:t>
      </w:r>
      <w:r>
        <w:tab/>
      </w:r>
      <w:r w:rsidR="00B63026">
        <w:t>The noise level at the output of the SS is measured</w:t>
      </w:r>
      <w:r w:rsidR="00B63026" w:rsidRPr="004F29A4">
        <w:t xml:space="preserve"> </w:t>
      </w:r>
      <w:r w:rsidR="00B63026">
        <w:t>with psophometric weighting. The psophometric weighting filter is described in ITU-T Recommendation O.41</w:t>
      </w:r>
      <w:r w:rsidR="00B3328C">
        <w:t xml:space="preserve"> [23]</w:t>
      </w:r>
      <w:r w:rsidR="00B63026">
        <w:t>.</w:t>
      </w:r>
    </w:p>
    <w:p w14:paraId="74C5FDCB" w14:textId="36FE887B" w:rsidR="00B63026" w:rsidRDefault="00800924" w:rsidP="005E5CD4">
      <w:pPr>
        <w:pStyle w:val="B1"/>
      </w:pPr>
      <w:r>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6E284F6" w14:textId="56535E33" w:rsidR="00B63026" w:rsidRDefault="00800924" w:rsidP="005E5CD4">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w:t>
      </w:r>
      <w:r w:rsidR="00B63026">
        <w:rPr>
          <w:lang w:val="en-US"/>
        </w:rPr>
        <w:t> </w:t>
      </w:r>
      <w:r w:rsidR="00B63026" w:rsidRPr="00E5726E">
        <w:rPr>
          <w:lang w:val="en-US"/>
        </w:rPr>
        <w:t>*</w:t>
      </w:r>
      <w:r w:rsidR="00B63026">
        <w:rPr>
          <w:lang w:val="en-US"/>
        </w:rPr>
        <w:t> </w:t>
      </w:r>
      <w:r w:rsidR="00B63026" w:rsidRPr="00E5726E">
        <w:rPr>
          <w:lang w:val="en-US"/>
        </w:rPr>
        <w:t>log</w:t>
      </w:r>
      <w:r w:rsidR="00B63026" w:rsidRPr="00E5726E">
        <w:rPr>
          <w:vertAlign w:val="subscript"/>
          <w:lang w:val="en-US"/>
        </w:rPr>
        <w:t>10</w:t>
      </w:r>
      <w:r w:rsidR="00B63026" w:rsidRPr="00E5726E">
        <w:rPr>
          <w:lang w:val="en-US"/>
        </w:rPr>
        <w:t xml:space="preserve"> of this average in dB.</w:t>
      </w:r>
    </w:p>
    <w:p w14:paraId="3B138392" w14:textId="77777777" w:rsidR="00B63026" w:rsidRDefault="00800924" w:rsidP="005E5CD4">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rsidP="005E5CD4"/>
    <w:p w14:paraId="23B64A54" w14:textId="729C098B" w:rsidR="00B63026" w:rsidRDefault="00B63026" w:rsidP="00B63026">
      <w:pPr>
        <w:pStyle w:val="Heading3"/>
      </w:pPr>
      <w:bookmarkStart w:id="194" w:name="_Toc19265804"/>
      <w:r>
        <w:t>7.3.2</w:t>
      </w:r>
      <w:r>
        <w:tab/>
        <w:t>Receiving</w:t>
      </w:r>
      <w:bookmarkEnd w:id="194"/>
      <w:r w:rsidR="0093089E">
        <w:t xml:space="preserve"> (handset and headset UE)</w:t>
      </w:r>
    </w:p>
    <w:p w14:paraId="36706422" w14:textId="10BE3DF4" w:rsidR="00AB3C87" w:rsidRPr="00AB3C87" w:rsidRDefault="00AB3C87" w:rsidP="00AB3C87">
      <w:r>
        <w:t>In advance to the measurement, the general steps listed in clause 7.3.0 shall be followed.</w:t>
      </w:r>
    </w:p>
    <w:p w14:paraId="234E4060" w14:textId="77777777" w:rsidR="00B3328C" w:rsidRDefault="00B3328C" w:rsidP="00B3328C">
      <w:pPr>
        <w:pStyle w:val="B1"/>
      </w:pPr>
      <w:r>
        <w:t>a)</w:t>
      </w:r>
      <w:r>
        <w:tab/>
        <w:t>In advance to the noise level measurement, an optional activation sequence may be used.</w:t>
      </w:r>
    </w:p>
    <w:p w14:paraId="359DFD0E" w14:textId="5C4906E4" w:rsidR="007B7F1E" w:rsidRDefault="007B7F1E" w:rsidP="005E5CD4">
      <w:pPr>
        <w:pStyle w:val="B1"/>
      </w:pPr>
      <w:r>
        <w:t>b)</w:t>
      </w:r>
      <w:r>
        <w:tab/>
      </w:r>
      <w:r w:rsidR="00B63026">
        <w:t>The noise level shall be measured with A</w:t>
      </w:r>
      <w:r w:rsidR="00B63026">
        <w:noBreakHyphen/>
        <w:t xml:space="preserve">weighting at the DRP with diffuse-field correction. The A-weighting filter is described in IEC </w:t>
      </w:r>
      <w:del w:id="195" w:author="Reimes, Jan" w:date="2021-05-25T12:45:00Z">
        <w:r w:rsidR="00B63026">
          <w:delText>60651</w:delText>
        </w:r>
        <w:r w:rsidR="00800924">
          <w:delText xml:space="preserve"> [</w:delText>
        </w:r>
        <w:r w:rsidR="00B3328C">
          <w:delText>12</w:delText>
        </w:r>
      </w:del>
      <w:ins w:id="196" w:author="Reimes, Jan" w:date="2021-05-25T12:45:00Z">
        <w:r w:rsidR="0031626B">
          <w:t>61672</w:t>
        </w:r>
        <w:r w:rsidR="00800924">
          <w:t xml:space="preserve"> [</w:t>
        </w:r>
        <w:r w:rsidR="0031626B">
          <w:t>38</w:t>
        </w:r>
      </w:ins>
      <w:r w:rsidR="00800924">
        <w:t>]</w:t>
      </w:r>
      <w:r w:rsidR="00B63026">
        <w:t>.</w:t>
      </w:r>
    </w:p>
    <w:p w14:paraId="4B5BE389" w14:textId="5FDA41C7" w:rsidR="007B7F1E" w:rsidRDefault="007B7F1E" w:rsidP="005E5CD4">
      <w:pPr>
        <w:pStyle w:val="B1"/>
      </w:pPr>
      <w:r>
        <w:lastRenderedPageBreak/>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 xml:space="preserve">The spectral distribution of the noise is analyzed with an 8k FFT using windowing with ≤ 0.1 dB leakage for </w:t>
      </w:r>
      <w:proofErr w:type="gramStart"/>
      <w:r w:rsidR="00B63026">
        <w:t>non bin</w:t>
      </w:r>
      <w:proofErr w:type="gramEnd"/>
      <w:r w:rsidR="00B63026">
        <w:t>-centred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C95810F" w14:textId="7804B000" w:rsidR="007B7F1E" w:rsidRDefault="007B7F1E" w:rsidP="005E5CD4">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A518F5B" w14:textId="77777777" w:rsidR="00B3328C" w:rsidRDefault="00B3328C" w:rsidP="005E5CD4">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rsidP="005E5CD4"/>
    <w:p w14:paraId="5872E705" w14:textId="4F342D79" w:rsidR="003B6416" w:rsidRPr="007A305A" w:rsidRDefault="003B6416" w:rsidP="003B6416">
      <w:pPr>
        <w:pStyle w:val="Heading3"/>
        <w:rPr>
          <w:color w:val="000000"/>
        </w:rPr>
      </w:pPr>
      <w:r w:rsidRPr="007A305A">
        <w:rPr>
          <w:color w:val="000000"/>
        </w:rPr>
        <w:t>7.3.3</w:t>
      </w:r>
      <w:r w:rsidRPr="007A305A">
        <w:rPr>
          <w:color w:val="000000"/>
        </w:rPr>
        <w:tab/>
        <w:t>Sending (electrical interface UE)</w:t>
      </w:r>
    </w:p>
    <w:p w14:paraId="4B158149" w14:textId="201E2E0C" w:rsidR="003B6416" w:rsidRPr="0000080F" w:rsidRDefault="00D96390" w:rsidP="003B6416">
      <w:pPr>
        <w:rPr>
          <w:color w:val="000000"/>
        </w:rPr>
      </w:pPr>
      <w:r>
        <w:rPr>
          <w:color w:val="000000"/>
        </w:rPr>
        <w:t>Same method as in clause 7.3.1.</w:t>
      </w:r>
    </w:p>
    <w:p w14:paraId="130D9887" w14:textId="1D8695F9" w:rsidR="003B6416" w:rsidRPr="0000080F" w:rsidRDefault="003B6416" w:rsidP="003B6416">
      <w:pPr>
        <w:pStyle w:val="Heading3"/>
        <w:rPr>
          <w:color w:val="000000"/>
        </w:rPr>
      </w:pPr>
      <w:r w:rsidRPr="0000080F">
        <w:rPr>
          <w:color w:val="000000"/>
        </w:rPr>
        <w:t>7.3.4</w:t>
      </w:r>
      <w:r w:rsidRPr="0000080F">
        <w:rPr>
          <w:color w:val="000000"/>
        </w:rPr>
        <w:tab/>
        <w:t>Receiving (electrical interface UE)</w:t>
      </w:r>
    </w:p>
    <w:p w14:paraId="3F49F9C2" w14:textId="4A3342CA" w:rsidR="003B6416" w:rsidRPr="00B91EBF" w:rsidRDefault="00D96390" w:rsidP="00B91EBF">
      <w:pPr>
        <w:rPr>
          <w:color w:val="000000"/>
        </w:rPr>
      </w:pPr>
      <w:r>
        <w:rPr>
          <w:color w:val="000000"/>
        </w:rPr>
        <w:t>Same method as in clause 7.3.1</w:t>
      </w:r>
      <w:r w:rsidR="00C47BAA">
        <w:rPr>
          <w:color w:val="000000"/>
        </w:rPr>
        <w:t xml:space="preserve">, except that the idle noise signal is captured at </w:t>
      </w:r>
      <w:r w:rsidR="00B76AA5">
        <w:rPr>
          <w:color w:val="000000"/>
        </w:rPr>
        <w:t xml:space="preserve">the receive output of the </w:t>
      </w:r>
      <w:r w:rsidR="00C47BAA">
        <w:rPr>
          <w:color w:val="000000"/>
        </w:rPr>
        <w:t>electrical reference i</w:t>
      </w:r>
      <w:r w:rsidR="00B76AA5">
        <w:rPr>
          <w:color w:val="000000"/>
        </w:rPr>
        <w:t>nterface</w:t>
      </w:r>
      <w:r>
        <w:rPr>
          <w:color w:val="000000"/>
        </w:rPr>
        <w:t>.</w:t>
      </w:r>
    </w:p>
    <w:p w14:paraId="13FF5841" w14:textId="77777777" w:rsidR="003B6416" w:rsidRPr="00CB5A36" w:rsidRDefault="003B6416" w:rsidP="003B6416">
      <w:pPr>
        <w:spacing w:after="0"/>
      </w:pPr>
    </w:p>
    <w:p w14:paraId="45E961BF" w14:textId="789A3D01"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197" w:author="Reimes, Jan" w:date="2021-05-25T12:45:00Z">
        <w:r w:rsidR="009A2EA2">
          <w:rPr>
            <w:rFonts w:eastAsia="SimSun"/>
            <w:lang w:val="en-GB" w:eastAsia="zh-CN"/>
          </w:rPr>
          <w:delText>11</w:delText>
        </w:r>
      </w:del>
      <w:ins w:id="198" w:author="Reimes, Jan" w:date="2021-05-25T12:45:00Z">
        <w:r w:rsidR="00855F79">
          <w:rPr>
            <w:rFonts w:eastAsia="SimSun"/>
            <w:lang w:val="en-GB" w:eastAsia="zh-CN"/>
          </w:rPr>
          <w:t>12</w:t>
        </w:r>
      </w:ins>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66E0E184" w:rsidR="00790A46" w:rsidRDefault="00790A46" w:rsidP="00790A46">
      <w:pPr>
        <w:pStyle w:val="Heading2"/>
      </w:pPr>
      <w:bookmarkStart w:id="199" w:name="_Toc19265871"/>
      <w:r>
        <w:t>8.3</w:t>
      </w:r>
      <w:r>
        <w:tab/>
        <w:t>Idle channel noise (handset</w:t>
      </w:r>
      <w:r w:rsidR="00375C9A">
        <w:t>,</w:t>
      </w:r>
      <w:r>
        <w:t xml:space="preserve"> </w:t>
      </w:r>
      <w:proofErr w:type="gramStart"/>
      <w:r>
        <w:t>headset</w:t>
      </w:r>
      <w:proofErr w:type="gramEnd"/>
      <w:r>
        <w:t xml:space="preserve"> </w:t>
      </w:r>
      <w:r w:rsidR="00375C9A">
        <w:t xml:space="preserve">and electrical interface </w:t>
      </w:r>
      <w:r>
        <w:t>UE)</w:t>
      </w:r>
      <w:bookmarkEnd w:id="199"/>
    </w:p>
    <w:p w14:paraId="1919A467" w14:textId="5BE739AE" w:rsidR="000D655E" w:rsidRPr="000D655E" w:rsidRDefault="000D655E" w:rsidP="000D655E">
      <w:pPr>
        <w:pStyle w:val="Heading3"/>
      </w:pPr>
      <w:r>
        <w:t>8.3.0</w:t>
      </w:r>
      <w:r>
        <w:tab/>
        <w:t>Overview</w:t>
      </w:r>
    </w:p>
    <w:p w14:paraId="7022BFE4" w14:textId="33AD6FA7" w:rsidR="00790A46" w:rsidRDefault="00790A46" w:rsidP="00790A46">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snapToGrid w:val="0"/>
        </w:rPr>
      </w:pPr>
      <w:r>
        <w:rPr>
          <w:snapToGrid w:val="0"/>
        </w:rPr>
        <w:t>The following steps shall be followed in advance to both measurement directions:</w:t>
      </w:r>
    </w:p>
    <w:p w14:paraId="63EDF92B" w14:textId="77777777" w:rsidR="000D655E" w:rsidRDefault="000D655E" w:rsidP="000D655E">
      <w:pPr>
        <w:pStyle w:val="B1"/>
      </w:pPr>
      <w:r>
        <w:rPr>
          <w:snapToGrid w:val="0"/>
        </w:rPr>
        <w:t>a)</w:t>
      </w:r>
      <w:r>
        <w:rPr>
          <w:snapToGrid w:val="0"/>
        </w:rPr>
        <w:tab/>
      </w:r>
      <w:r>
        <w:t>The test environment shall comply with the conditions described in subclause 6.1.</w:t>
      </w:r>
    </w:p>
    <w:p w14:paraId="3B7CCAA7" w14:textId="77777777" w:rsidR="000D655E" w:rsidRDefault="000D655E" w:rsidP="000D655E">
      <w:pPr>
        <w:pStyle w:val="B1"/>
      </w:pPr>
      <w:r>
        <w:t>b)</w:t>
      </w:r>
      <w:r>
        <w:tab/>
        <w:t>The terminal should be configured to the test equipment as described in subclause 5.1.</w:t>
      </w:r>
    </w:p>
    <w:p w14:paraId="205108A8" w14:textId="5C3865FC" w:rsidR="000D655E" w:rsidRDefault="000D655E" w:rsidP="000D655E">
      <w:pPr>
        <w:pStyle w:val="B1"/>
      </w:pPr>
      <w:r>
        <w:t>c)</w:t>
      </w:r>
      <w:r>
        <w:tab/>
        <w:t>A test signal may have to be intermittently applied to prevent ‘silent mode’ operation of the MS. This is for further study.</w:t>
      </w:r>
    </w:p>
    <w:p w14:paraId="5FC5C97B" w14:textId="35FDF6D0" w:rsidR="000D655E" w:rsidRDefault="000D655E" w:rsidP="000D655E">
      <w:pPr>
        <w:pStyle w:val="B1"/>
      </w:pPr>
      <w:r>
        <w:t>d)</w:t>
      </w:r>
      <w:r>
        <w:tab/>
        <w:t xml:space="preserve">An optional activation sequence may be used, to e.g., override a voice activity detection. In this case, the additional test signal shall be suitable regarding level and bandwidth, like e.g., the composite source signals described in clause </w:t>
      </w:r>
      <w:r w:rsidR="009B5DAC">
        <w:t>8</w:t>
      </w:r>
      <w:r>
        <w:t>.10.</w:t>
      </w:r>
    </w:p>
    <w:p w14:paraId="41CF5338" w14:textId="77777777" w:rsidR="000D655E" w:rsidRDefault="000D655E" w:rsidP="000D655E">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FA120DA" w14:textId="77777777" w:rsidR="000D655E" w:rsidRPr="0005502E" w:rsidRDefault="000D655E" w:rsidP="00790A46"/>
    <w:p w14:paraId="00288A83" w14:textId="6727211D" w:rsidR="00790A46" w:rsidRDefault="00790A46" w:rsidP="00790A46">
      <w:pPr>
        <w:pStyle w:val="Heading3"/>
      </w:pPr>
      <w:bookmarkStart w:id="200" w:name="_Toc19265872"/>
      <w:r>
        <w:t>8.3.1</w:t>
      </w:r>
      <w:r>
        <w:tab/>
        <w:t>Sending</w:t>
      </w:r>
      <w:bookmarkEnd w:id="200"/>
      <w:r w:rsidR="0093089E">
        <w:t xml:space="preserve"> (handset and headset UE)</w:t>
      </w:r>
    </w:p>
    <w:p w14:paraId="6EC1A071" w14:textId="7AAD5700" w:rsidR="009B5DAC" w:rsidRPr="000D655E" w:rsidRDefault="000D655E" w:rsidP="005E5CD4">
      <w:r>
        <w:t>In advance to the measurement, the general steps listed in clause 8.3.0 shall be followed.</w:t>
      </w:r>
    </w:p>
    <w:p w14:paraId="7994856C" w14:textId="21FC1B17" w:rsidR="000D655E" w:rsidRDefault="008652D6" w:rsidP="005E5CD4">
      <w:pPr>
        <w:pStyle w:val="B1"/>
      </w:pPr>
      <w:r>
        <w:lastRenderedPageBreak/>
        <w:t>a)</w:t>
      </w:r>
      <w:r>
        <w:tab/>
        <w:t>In advance to the noise level measurement, an optional activation sequence may be used.</w:t>
      </w:r>
    </w:p>
    <w:p w14:paraId="5B83969C" w14:textId="502349F2" w:rsidR="00790A46" w:rsidRDefault="008652D6" w:rsidP="005E5CD4">
      <w:pPr>
        <w:pStyle w:val="B1"/>
      </w:pPr>
      <w:r>
        <w:t>b)</w:t>
      </w:r>
      <w:r>
        <w:tab/>
      </w:r>
      <w:r w:rsidR="00790A46">
        <w:t>The noise level at the output of the SS is measured with A</w:t>
      </w:r>
      <w:r w:rsidR="00790A46">
        <w:noBreakHyphen/>
        <w:t>weighting. The A-weighting filter is described in IEC</w:t>
      </w:r>
      <w:r w:rsidR="00B91EBF">
        <w:t> </w:t>
      </w:r>
      <w:del w:id="201" w:author="Reimes, Jan" w:date="2021-05-25T12:45:00Z">
        <w:r w:rsidR="00790A46">
          <w:delText>60651</w:delText>
        </w:r>
        <w:r>
          <w:delText xml:space="preserve"> [12</w:delText>
        </w:r>
      </w:del>
      <w:ins w:id="202" w:author="Reimes, Jan" w:date="2021-05-25T12:45:00Z">
        <w:r w:rsidR="0031626B">
          <w:t>61672</w:t>
        </w:r>
        <w:r>
          <w:t xml:space="preserve"> [</w:t>
        </w:r>
        <w:r w:rsidR="0031626B">
          <w:t>38</w:t>
        </w:r>
      </w:ins>
      <w:r>
        <w:t>]</w:t>
      </w:r>
      <w:r w:rsidR="00790A46">
        <w:t>.</w:t>
      </w:r>
    </w:p>
    <w:p w14:paraId="46AE74D1" w14:textId="745041A8" w:rsidR="00790A46" w:rsidRDefault="008652D6" w:rsidP="005E5CD4">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DD91386" w14:textId="25606492" w:rsidR="00790A46" w:rsidRDefault="008652D6" w:rsidP="005E5CD4">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rsidP="005E5CD4">
      <w:pPr>
        <w:pStyle w:val="B1"/>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203" w:name="_Toc19265873"/>
      <w:r>
        <w:t>8.3.2</w:t>
      </w:r>
      <w:r>
        <w:tab/>
        <w:t>Receiving</w:t>
      </w:r>
      <w:bookmarkEnd w:id="203"/>
      <w:r w:rsidR="0093089E">
        <w:t xml:space="preserve"> (handset and headset UE)</w:t>
      </w:r>
    </w:p>
    <w:p w14:paraId="23FDCE56" w14:textId="782BB64F" w:rsidR="000D655E" w:rsidRDefault="000D655E" w:rsidP="000D655E">
      <w:r>
        <w:t>In advance to the measurement, the general steps listed in clause 8.3.0 shall be followed.</w:t>
      </w:r>
    </w:p>
    <w:p w14:paraId="0BC5FDCF" w14:textId="77777777" w:rsidR="008652D6" w:rsidRDefault="008652D6" w:rsidP="008652D6">
      <w:pPr>
        <w:pStyle w:val="B1"/>
      </w:pPr>
      <w:r>
        <w:t>a)</w:t>
      </w:r>
      <w:r>
        <w:tab/>
        <w:t>In advance to the noise level measurement, an optional activation sequence may be used.</w:t>
      </w:r>
    </w:p>
    <w:p w14:paraId="6CD232E1" w14:textId="74D8A90B" w:rsidR="00790A46" w:rsidRDefault="008652D6" w:rsidP="005E5CD4">
      <w:pPr>
        <w:pStyle w:val="B1"/>
      </w:pPr>
      <w:r>
        <w:t>b)</w:t>
      </w:r>
      <w:r>
        <w:tab/>
      </w:r>
      <w:r w:rsidR="00790A46">
        <w:t>The noise shall be measured with A</w:t>
      </w:r>
      <w:r w:rsidR="00790A46">
        <w:noBreakHyphen/>
        <w:t xml:space="preserve">weighting at the DRP with diffuse-field correction. The A-weighting filter is described in IEC </w:t>
      </w:r>
      <w:del w:id="204" w:author="Reimes, Jan" w:date="2021-05-25T12:45:00Z">
        <w:r w:rsidR="00790A46">
          <w:delText>60651</w:delText>
        </w:r>
        <w:r>
          <w:delText xml:space="preserve"> [12</w:delText>
        </w:r>
      </w:del>
      <w:ins w:id="205" w:author="Reimes, Jan" w:date="2021-05-25T12:45:00Z">
        <w:r w:rsidR="0031626B">
          <w:t>61672</w:t>
        </w:r>
        <w:r>
          <w:t xml:space="preserve"> [</w:t>
        </w:r>
        <w:r w:rsidR="0031626B">
          <w:t>38</w:t>
        </w:r>
      </w:ins>
      <w:r>
        <w:t>]</w:t>
      </w:r>
      <w:r w:rsidR="00790A46">
        <w:t>.</w:t>
      </w:r>
    </w:p>
    <w:p w14:paraId="56F6D8B9" w14:textId="499D6228" w:rsidR="00790A46" w:rsidRDefault="008652D6" w:rsidP="005E5CD4">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790A46">
        <w:t>range</w:t>
      </w:r>
      <w:proofErr w:type="gramEnd"/>
      <w:r w:rsidR="00790A46">
        <w:t xml:space="preserve"> the FFT bin that has the highest level is searched for; the level of this bin is the maximum level of a single frequency disturbance.</w:t>
      </w:r>
    </w:p>
    <w:p w14:paraId="2E74FF8C" w14:textId="64B8673E" w:rsidR="00790A46" w:rsidRDefault="008652D6" w:rsidP="005E5CD4">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rsidP="005E5CD4">
      <w:pPr>
        <w:pStyle w:val="B1"/>
        <w:rPr>
          <w:lang w:val="en-US"/>
        </w:rPr>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color w:val="000000"/>
        </w:rPr>
      </w:pPr>
      <w:r>
        <w:rPr>
          <w:color w:val="000000"/>
        </w:rPr>
        <w:t>8</w:t>
      </w:r>
      <w:r w:rsidRPr="007A305A">
        <w:rPr>
          <w:color w:val="000000"/>
        </w:rPr>
        <w:t>.3.3</w:t>
      </w:r>
      <w:r w:rsidRPr="007A305A">
        <w:rPr>
          <w:color w:val="000000"/>
        </w:rPr>
        <w:tab/>
        <w:t>Sending (electrical interface UE)</w:t>
      </w:r>
    </w:p>
    <w:p w14:paraId="29A82582" w14:textId="4C5EC926" w:rsidR="008652D6" w:rsidRPr="0000080F" w:rsidRDefault="008652D6" w:rsidP="008652D6">
      <w:pPr>
        <w:rPr>
          <w:color w:val="000000"/>
        </w:rPr>
      </w:pPr>
      <w:r>
        <w:rPr>
          <w:color w:val="000000"/>
        </w:rPr>
        <w:t xml:space="preserve">Same method as in clause </w:t>
      </w:r>
      <w:r w:rsidR="009B5DAC">
        <w:rPr>
          <w:color w:val="000000"/>
        </w:rPr>
        <w:t>8</w:t>
      </w:r>
      <w:r>
        <w:rPr>
          <w:color w:val="000000"/>
        </w:rPr>
        <w:t>.3.1.</w:t>
      </w:r>
    </w:p>
    <w:p w14:paraId="32B3A9BE" w14:textId="39556532" w:rsidR="008652D6" w:rsidRPr="0000080F" w:rsidRDefault="008652D6" w:rsidP="008652D6">
      <w:pPr>
        <w:pStyle w:val="Heading3"/>
        <w:rPr>
          <w:color w:val="000000"/>
        </w:rPr>
      </w:pPr>
      <w:r>
        <w:rPr>
          <w:color w:val="000000"/>
        </w:rPr>
        <w:t>8</w:t>
      </w:r>
      <w:r w:rsidRPr="0000080F">
        <w:rPr>
          <w:color w:val="000000"/>
        </w:rPr>
        <w:t>.3.4</w:t>
      </w:r>
      <w:r w:rsidRPr="0000080F">
        <w:rPr>
          <w:color w:val="000000"/>
        </w:rPr>
        <w:tab/>
        <w:t>Receiving (electrical interface UE)</w:t>
      </w:r>
    </w:p>
    <w:p w14:paraId="3183BCBC" w14:textId="1AC1EB31" w:rsidR="008652D6" w:rsidRPr="0000080F" w:rsidRDefault="008652D6" w:rsidP="008652D6">
      <w:pPr>
        <w:rPr>
          <w:color w:val="000000"/>
        </w:rPr>
      </w:pPr>
      <w:r>
        <w:rPr>
          <w:color w:val="000000"/>
        </w:rPr>
        <w:t xml:space="preserve">Same method as in clause </w:t>
      </w:r>
      <w:r w:rsidR="009B5DAC">
        <w:rPr>
          <w:color w:val="000000"/>
        </w:rPr>
        <w:t>8</w:t>
      </w:r>
      <w:r>
        <w:rPr>
          <w:color w:val="000000"/>
        </w:rPr>
        <w:t>.3.1, except that the idle noise signal is captured at the receive output of the electrical reference interface.</w:t>
      </w:r>
    </w:p>
    <w:p w14:paraId="3454A79F" w14:textId="4B60C8A3" w:rsidR="00790A46" w:rsidRDefault="00790A46" w:rsidP="003B6416">
      <w:pPr>
        <w:spacing w:after="0"/>
      </w:pPr>
    </w:p>
    <w:p w14:paraId="5AFDFF2A" w14:textId="5D32C1F4" w:rsidR="00790A46" w:rsidRDefault="00790A46" w:rsidP="003B6416">
      <w:pPr>
        <w:spacing w:after="0"/>
      </w:pPr>
    </w:p>
    <w:p w14:paraId="5EA7FB89" w14:textId="36DA0C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06" w:author="Reimes, Jan" w:date="2021-05-25T12:45:00Z">
        <w:r w:rsidR="009A2EA2">
          <w:rPr>
            <w:rFonts w:eastAsia="SimSun"/>
            <w:lang w:val="en-GB" w:eastAsia="zh-CN"/>
          </w:rPr>
          <w:delText>12</w:delText>
        </w:r>
      </w:del>
      <w:ins w:id="207" w:author="Reimes, Jan" w:date="2021-05-25T12:45:00Z">
        <w:r w:rsidR="00855F79">
          <w:rPr>
            <w:rFonts w:eastAsia="SimSun"/>
            <w:lang w:val="en-GB" w:eastAsia="zh-CN"/>
          </w:rPr>
          <w:t>13</w:t>
        </w:r>
      </w:ins>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7EB48F98" w:rsidR="00A667CF" w:rsidRDefault="00A667CF" w:rsidP="00A667CF">
      <w:pPr>
        <w:pStyle w:val="Heading2"/>
      </w:pPr>
      <w:bookmarkStart w:id="208" w:name="_Toc19265938"/>
      <w:r>
        <w:t>9.3</w:t>
      </w:r>
      <w:r>
        <w:tab/>
        <w:t xml:space="preserve">Idle channel noise (handset, </w:t>
      </w:r>
      <w:proofErr w:type="gramStart"/>
      <w:r>
        <w:t>headset</w:t>
      </w:r>
      <w:proofErr w:type="gramEnd"/>
      <w:r>
        <w:t xml:space="preserve"> and electrical interface UE)</w:t>
      </w:r>
      <w:bookmarkEnd w:id="208"/>
    </w:p>
    <w:p w14:paraId="6CE565C0" w14:textId="5871CC5C" w:rsidR="00A667CF" w:rsidRPr="00A667CF" w:rsidRDefault="00A667CF" w:rsidP="00A667CF">
      <w:pPr>
        <w:pStyle w:val="Heading3"/>
      </w:pPr>
      <w:r>
        <w:t>9.3.0</w:t>
      </w:r>
      <w:r>
        <w:tab/>
        <w:t>Overview</w:t>
      </w:r>
    </w:p>
    <w:p w14:paraId="045300FF" w14:textId="20B9D524" w:rsidR="00A667CF" w:rsidRDefault="00A667CF" w:rsidP="00A667CF">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snapToGrid w:val="0"/>
        </w:rPr>
      </w:pPr>
      <w:r>
        <w:rPr>
          <w:snapToGrid w:val="0"/>
        </w:rPr>
        <w:t>The following steps shall be followed in advance to both measurement directions:</w:t>
      </w:r>
    </w:p>
    <w:p w14:paraId="227ECB1E" w14:textId="77777777" w:rsidR="00A667CF" w:rsidRDefault="00A667CF" w:rsidP="00A667CF">
      <w:pPr>
        <w:pStyle w:val="B1"/>
      </w:pPr>
      <w:r>
        <w:rPr>
          <w:snapToGrid w:val="0"/>
        </w:rPr>
        <w:t>a)</w:t>
      </w:r>
      <w:r>
        <w:rPr>
          <w:snapToGrid w:val="0"/>
        </w:rPr>
        <w:tab/>
      </w:r>
      <w:r>
        <w:t>The test environment shall comply with the conditions described in subclause 6.1.</w:t>
      </w:r>
    </w:p>
    <w:p w14:paraId="75431124" w14:textId="77777777" w:rsidR="00A667CF" w:rsidRDefault="00A667CF" w:rsidP="00A667CF">
      <w:pPr>
        <w:pStyle w:val="B1"/>
      </w:pPr>
      <w:r>
        <w:t>b)</w:t>
      </w:r>
      <w:r>
        <w:tab/>
        <w:t>The terminal should be configured to the test equipment as described in subclause 5.1.</w:t>
      </w:r>
    </w:p>
    <w:p w14:paraId="28F58AB7" w14:textId="77777777" w:rsidR="00A667CF" w:rsidRDefault="00A667CF" w:rsidP="00A667CF">
      <w:pPr>
        <w:pStyle w:val="B1"/>
      </w:pPr>
      <w:r>
        <w:t>c)</w:t>
      </w:r>
      <w:r>
        <w:tab/>
        <w:t>A test signal may have to be intermittently applied to prevent ‘silent mode’ operation of the MS. This is for further study.</w:t>
      </w:r>
    </w:p>
    <w:p w14:paraId="6ED7530A" w14:textId="1106D3E8" w:rsidR="00A667CF" w:rsidRDefault="00A667CF" w:rsidP="00A667CF">
      <w:pPr>
        <w:pStyle w:val="B1"/>
      </w:pPr>
      <w:r>
        <w:t>d)</w:t>
      </w:r>
      <w:r>
        <w:tab/>
        <w:t>An optional activation sequence may be used, to e.g., override a voice activity detection. In this case, the additional test signal shall be suitable regarding level and bandwidth, like e.g., the composite source signals described in clause 9.10.</w:t>
      </w:r>
    </w:p>
    <w:p w14:paraId="55998830" w14:textId="77777777" w:rsidR="00A667CF" w:rsidRDefault="00A667CF" w:rsidP="00A667CF">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4329940" w14:textId="77777777" w:rsidR="00A667CF" w:rsidRPr="0005502E" w:rsidRDefault="00A667CF" w:rsidP="00A667CF"/>
    <w:p w14:paraId="7F59E371" w14:textId="024E9456" w:rsidR="00A667CF" w:rsidRDefault="00A667CF" w:rsidP="00A667CF">
      <w:pPr>
        <w:pStyle w:val="Heading3"/>
      </w:pPr>
      <w:bookmarkStart w:id="209" w:name="_Toc19265939"/>
      <w:r>
        <w:t>9.3.1</w:t>
      </w:r>
      <w:r>
        <w:tab/>
        <w:t>Sending</w:t>
      </w:r>
      <w:bookmarkEnd w:id="209"/>
      <w:r w:rsidR="0093089E">
        <w:t xml:space="preserve"> (handset and headset UE)</w:t>
      </w:r>
    </w:p>
    <w:p w14:paraId="3100108D" w14:textId="10F83936" w:rsidR="00A667CF" w:rsidRDefault="00A667CF" w:rsidP="00A667CF">
      <w:pPr>
        <w:pStyle w:val="B1"/>
      </w:pPr>
      <w:r>
        <w:t xml:space="preserve">In advance to the measurement, the general steps listed in clause 9.3.0 shall be </w:t>
      </w:r>
      <w:proofErr w:type="gramStart"/>
      <w:r>
        <w:t>followed.a</w:t>
      </w:r>
      <w:proofErr w:type="gramEnd"/>
      <w:r>
        <w:t>)</w:t>
      </w:r>
      <w:r>
        <w:tab/>
        <w:t>In advance to the noise level measurement, an optional activation sequence may be used.</w:t>
      </w:r>
    </w:p>
    <w:p w14:paraId="3E3773FE" w14:textId="662E925F" w:rsidR="00A667CF" w:rsidRDefault="00A667CF" w:rsidP="005E5CD4">
      <w:pPr>
        <w:pStyle w:val="B1"/>
      </w:pPr>
      <w:r>
        <w:t>b)</w:t>
      </w:r>
      <w:r>
        <w:tab/>
        <w:t xml:space="preserve">The noise level at the output of the SS is measured </w:t>
      </w:r>
      <w:r w:rsidRPr="00EE7547">
        <w:t>from 100 Hz to 16 kHz</w:t>
      </w:r>
      <w:r>
        <w:t xml:space="preserve"> with A</w:t>
      </w:r>
      <w:r>
        <w:noBreakHyphen/>
        <w:t xml:space="preserve">weighting. The A-weighting filter is described in IEC </w:t>
      </w:r>
      <w:del w:id="210" w:author="Reimes, Jan" w:date="2021-05-25T12:45:00Z">
        <w:r>
          <w:delText>60651.</w:delText>
        </w:r>
      </w:del>
      <w:ins w:id="211" w:author="Reimes, Jan" w:date="2021-05-25T12:45:00Z">
        <w:r w:rsidR="0031626B">
          <w:t>61672 [38]</w:t>
        </w:r>
        <w:r>
          <w:t>.</w:t>
        </w:r>
      </w:ins>
    </w:p>
    <w:p w14:paraId="1FFC0B62" w14:textId="6596EB39" w:rsidR="00A667CF" w:rsidRDefault="00A667CF" w:rsidP="005E5CD4">
      <w:pPr>
        <w:pStyle w:val="B1"/>
      </w:pPr>
      <w:r>
        <w:t>c)</w:t>
      </w:r>
      <w:r>
        <w:tab/>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083946" w14:textId="3DA1BE4D" w:rsidR="00A667CF" w:rsidRDefault="00A667CF" w:rsidP="005E5CD4">
      <w:pPr>
        <w:pStyle w:val="B1"/>
        <w:rPr>
          <w:lang w:val="en-US"/>
        </w:rPr>
      </w:pPr>
      <w:r>
        <w:rPr>
          <w:lang w:val="en-US"/>
        </w:rPr>
        <w:t>d)</w:t>
      </w:r>
      <w:r>
        <w:rPr>
          <w:lang w:val="en-US"/>
        </w:rPr>
        <w:tab/>
      </w: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rsidP="005E5CD4">
      <w:pPr>
        <w:pStyle w:val="B1"/>
      </w:pPr>
      <w:r>
        <w:rPr>
          <w:lang w:val="en-US"/>
        </w:rPr>
        <w:t>e)</w:t>
      </w:r>
      <w:r>
        <w:rPr>
          <w:lang w:val="en-US"/>
        </w:rPr>
        <w:tab/>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212" w:name="_Toc19265940"/>
      <w:r>
        <w:t>9.3.2</w:t>
      </w:r>
      <w:r>
        <w:tab/>
        <w:t>Receiving</w:t>
      </w:r>
      <w:bookmarkEnd w:id="212"/>
      <w:r w:rsidR="0093089E">
        <w:t xml:space="preserve"> (handset and headset UE)</w:t>
      </w:r>
    </w:p>
    <w:p w14:paraId="728D8809" w14:textId="0069F5DA" w:rsidR="00131E2D" w:rsidRDefault="00131E2D" w:rsidP="00131E2D">
      <w:r>
        <w:t>In advance to the measurement, the general steps listed in clause 9.3.0 shall be followed.</w:t>
      </w:r>
    </w:p>
    <w:p w14:paraId="0BC2F8F3" w14:textId="7D42591A" w:rsidR="00131E2D" w:rsidRDefault="00131E2D" w:rsidP="00131E2D">
      <w:pPr>
        <w:pStyle w:val="B1"/>
      </w:pPr>
      <w:r>
        <w:t>a)</w:t>
      </w:r>
      <w:r>
        <w:tab/>
        <w:t>In advance to the noise level measurement, an optional activation sequence may be used.</w:t>
      </w:r>
    </w:p>
    <w:p w14:paraId="7CB19EE2" w14:textId="23B24225" w:rsidR="00A667CF" w:rsidRDefault="00131E2D" w:rsidP="005E5CD4">
      <w:pPr>
        <w:pStyle w:val="B1"/>
      </w:pPr>
      <w:r>
        <w:t>b)</w:t>
      </w:r>
      <w:r>
        <w:tab/>
      </w:r>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213" w:author="Reimes, Jan" w:date="2021-05-25T12:45:00Z">
        <w:r w:rsidR="00A667CF">
          <w:delText>60651.</w:delText>
        </w:r>
      </w:del>
      <w:ins w:id="214" w:author="Reimes, Jan" w:date="2021-05-25T12:45:00Z">
        <w:r w:rsidR="0031626B">
          <w:t>61672 [38]</w:t>
        </w:r>
        <w:r w:rsidR="00A667CF">
          <w:t>.</w:t>
        </w:r>
      </w:ins>
    </w:p>
    <w:p w14:paraId="45294846" w14:textId="0F5910FF" w:rsidR="00A667CF" w:rsidRDefault="00131E2D" w:rsidP="005E5CD4">
      <w:pPr>
        <w:pStyle w:val="B1"/>
      </w:pPr>
      <w:r>
        <w:t>c)</w:t>
      </w:r>
      <w:r>
        <w:tab/>
      </w:r>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A667CF">
        <w:t>range</w:t>
      </w:r>
      <w:proofErr w:type="gramEnd"/>
      <w:r w:rsidR="00A667CF">
        <w:t xml:space="preserve"> the FFT bin that has the highest level is searched for; the level of this bin is the maximum level of a single frequency disturbance.</w:t>
      </w:r>
    </w:p>
    <w:p w14:paraId="6B6EB052" w14:textId="4ABEA88D" w:rsidR="00A667CF" w:rsidRDefault="00131E2D" w:rsidP="005E5CD4">
      <w:pPr>
        <w:pStyle w:val="B1"/>
        <w:rPr>
          <w:lang w:val="en-US"/>
        </w:rPr>
      </w:pPr>
      <w:r>
        <w:t>d)</w:t>
      </w:r>
      <w:r>
        <w:tab/>
      </w:r>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rsidP="005E5CD4">
      <w:pPr>
        <w:pStyle w:val="B1"/>
        <w:rPr>
          <w:lang w:val="en-US"/>
        </w:rPr>
      </w:pPr>
      <w:r>
        <w:rPr>
          <w:lang w:val="en-US"/>
        </w:rPr>
        <w:t>e)</w:t>
      </w:r>
      <w:r>
        <w:rPr>
          <w:lang w:val="en-US"/>
        </w:rPr>
        <w:tab/>
      </w:r>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color w:val="000000"/>
        </w:rPr>
      </w:pPr>
      <w:r>
        <w:rPr>
          <w:color w:val="000000"/>
        </w:rPr>
        <w:lastRenderedPageBreak/>
        <w:t>9</w:t>
      </w:r>
      <w:r w:rsidRPr="007A305A">
        <w:rPr>
          <w:color w:val="000000"/>
        </w:rPr>
        <w:t>.3.3</w:t>
      </w:r>
      <w:r w:rsidRPr="007A305A">
        <w:rPr>
          <w:color w:val="000000"/>
        </w:rPr>
        <w:tab/>
        <w:t>Sending (electrical interface UE)</w:t>
      </w:r>
    </w:p>
    <w:p w14:paraId="1C4F6547" w14:textId="7FB1B8CC" w:rsidR="00A667CF" w:rsidRPr="0000080F" w:rsidRDefault="00A667CF" w:rsidP="00A667CF">
      <w:pPr>
        <w:rPr>
          <w:color w:val="000000"/>
        </w:rPr>
      </w:pPr>
      <w:r>
        <w:rPr>
          <w:color w:val="000000"/>
        </w:rPr>
        <w:t>Same method as in clause 9.3.1.</w:t>
      </w:r>
    </w:p>
    <w:p w14:paraId="2CED0BDE" w14:textId="521D5C63" w:rsidR="00A667CF" w:rsidRPr="0000080F" w:rsidRDefault="00A667CF" w:rsidP="00A667CF">
      <w:pPr>
        <w:pStyle w:val="Heading3"/>
        <w:rPr>
          <w:color w:val="000000"/>
        </w:rPr>
      </w:pPr>
      <w:r>
        <w:rPr>
          <w:color w:val="000000"/>
        </w:rPr>
        <w:t>9</w:t>
      </w:r>
      <w:r w:rsidRPr="0000080F">
        <w:rPr>
          <w:color w:val="000000"/>
        </w:rPr>
        <w:t>.3.4</w:t>
      </w:r>
      <w:r w:rsidRPr="0000080F">
        <w:rPr>
          <w:color w:val="000000"/>
        </w:rPr>
        <w:tab/>
        <w:t>Receiving (electrical interface UE)</w:t>
      </w:r>
    </w:p>
    <w:p w14:paraId="1CED0A88" w14:textId="715F925F" w:rsidR="00A667CF" w:rsidRPr="0000080F" w:rsidRDefault="00A667CF" w:rsidP="00A667CF">
      <w:pPr>
        <w:rPr>
          <w:color w:val="000000"/>
        </w:rPr>
      </w:pPr>
      <w:r>
        <w:rPr>
          <w:color w:val="000000"/>
        </w:rPr>
        <w:t>Same method as in clause 9.3.1, except that the idle noise signal is captured at the receive output of the electrical reference interface.</w:t>
      </w:r>
    </w:p>
    <w:p w14:paraId="4A80E0FE" w14:textId="77777777" w:rsidR="00723C1D" w:rsidRDefault="00723C1D" w:rsidP="00723C1D">
      <w:pPr>
        <w:spacing w:after="0"/>
      </w:pPr>
    </w:p>
    <w:p w14:paraId="4D443F9F" w14:textId="77777777" w:rsidR="00723C1D" w:rsidRDefault="00723C1D" w:rsidP="00723C1D">
      <w:pPr>
        <w:spacing w:after="0"/>
      </w:pPr>
    </w:p>
    <w:p w14:paraId="4E499E50" w14:textId="08A0540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15" w:author="Reimes, Jan" w:date="2021-05-25T12:45:00Z">
        <w:r w:rsidR="009A2EA2">
          <w:rPr>
            <w:rFonts w:eastAsia="SimSun"/>
            <w:lang w:val="en-GB" w:eastAsia="zh-CN"/>
          </w:rPr>
          <w:delText>13</w:delText>
        </w:r>
      </w:del>
      <w:ins w:id="216" w:author="Reimes, Jan" w:date="2021-05-25T12:45:00Z">
        <w:r w:rsidR="00855F79">
          <w:rPr>
            <w:rFonts w:eastAsia="SimSun"/>
            <w:lang w:val="en-GB" w:eastAsia="zh-CN"/>
          </w:rPr>
          <w:t>14</w:t>
        </w:r>
      </w:ins>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110EBEE7" w:rsidR="00A667CF" w:rsidRDefault="00A667CF" w:rsidP="00A667CF">
      <w:pPr>
        <w:pStyle w:val="Heading2"/>
      </w:pPr>
      <w:bookmarkStart w:id="217" w:name="_Toc19266010"/>
      <w:r>
        <w:t>10.3</w:t>
      </w:r>
      <w:r>
        <w:tab/>
        <w:t>Idle channel noise (handset</w:t>
      </w:r>
      <w:r w:rsidR="005E2033">
        <w:t>,</w:t>
      </w:r>
      <w:r>
        <w:t xml:space="preserve"> </w:t>
      </w:r>
      <w:proofErr w:type="gramStart"/>
      <w:r>
        <w:t>headset</w:t>
      </w:r>
      <w:proofErr w:type="gramEnd"/>
      <w:r>
        <w:t xml:space="preserve"> </w:t>
      </w:r>
      <w:r w:rsidR="005E2033">
        <w:t xml:space="preserve">and electrical interface </w:t>
      </w:r>
      <w:r>
        <w:t>UE)</w:t>
      </w:r>
      <w:bookmarkEnd w:id="217"/>
    </w:p>
    <w:p w14:paraId="4D9514F2" w14:textId="44D53E5C" w:rsidR="005E2033" w:rsidRPr="005E2033" w:rsidRDefault="005E2033" w:rsidP="005E5CD4">
      <w:pPr>
        <w:pStyle w:val="Heading3"/>
      </w:pPr>
      <w:r>
        <w:t>10.3.0</w:t>
      </w:r>
      <w:r>
        <w:tab/>
        <w:t>Overview</w:t>
      </w:r>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218" w:name="_Toc19266011"/>
      <w:r>
        <w:t>10.3.1</w:t>
      </w:r>
      <w:r>
        <w:tab/>
        <w:t>Sending</w:t>
      </w:r>
      <w:bookmarkEnd w:id="218"/>
      <w:r w:rsidR="0093089E">
        <w:t xml:space="preserve"> (handset and headset UE)</w:t>
      </w:r>
    </w:p>
    <w:p w14:paraId="0B93F29F" w14:textId="22791B27" w:rsidR="005E2033" w:rsidRDefault="005E2033" w:rsidP="005E2033">
      <w:r>
        <w:t>The test method is the same as for super-wideband (see sub-clause 9.3.1</w:t>
      </w:r>
      <w:r w:rsidR="00C12D53">
        <w:t xml:space="preserve">), except that the noise level is measured </w:t>
      </w:r>
      <w:r w:rsidR="001D419C">
        <w:t xml:space="preserve">in the frequency range </w:t>
      </w:r>
      <w:r w:rsidR="00C12D53">
        <w:t>from 100 Hz to 20 kHz.</w:t>
      </w:r>
    </w:p>
    <w:p w14:paraId="0C653874" w14:textId="53B20BDC" w:rsidR="00A667CF" w:rsidRDefault="00A667CF" w:rsidP="00A667CF"/>
    <w:p w14:paraId="2233653A" w14:textId="6AED88A5" w:rsidR="00A667CF" w:rsidRDefault="00A667CF" w:rsidP="00A667CF">
      <w:pPr>
        <w:pStyle w:val="Heading3"/>
      </w:pPr>
      <w:bookmarkStart w:id="219" w:name="_Toc19266012"/>
      <w:r>
        <w:t>10.3.2</w:t>
      </w:r>
      <w:r>
        <w:tab/>
        <w:t>Receiving</w:t>
      </w:r>
      <w:bookmarkEnd w:id="219"/>
      <w:r w:rsidR="0093089E">
        <w:t xml:space="preserve"> (handset and headset UE)</w:t>
      </w:r>
    </w:p>
    <w:p w14:paraId="28BF268E" w14:textId="707DE297" w:rsidR="00A667CF" w:rsidRDefault="00A667CF" w:rsidP="00A667CF">
      <w:r>
        <w:t>The test method is the same as for super-wideband (see sub-clause 9.3.2</w:t>
      </w:r>
      <w:r w:rsidR="001D419C">
        <w:t>)</w:t>
      </w:r>
      <w:r>
        <w:t xml:space="preserve">, </w:t>
      </w:r>
      <w:r w:rsidR="001D419C">
        <w:t>except that the noise level is measured in the frequency range from 100 Hz to 20 kHz</w:t>
      </w:r>
      <w:r>
        <w:t>.</w:t>
      </w:r>
    </w:p>
    <w:p w14:paraId="3356B898" w14:textId="09355831" w:rsidR="00E47A76" w:rsidRPr="007A305A" w:rsidRDefault="00E47A76" w:rsidP="00E47A76">
      <w:pPr>
        <w:pStyle w:val="Heading3"/>
        <w:rPr>
          <w:color w:val="000000"/>
        </w:rPr>
      </w:pPr>
      <w:r>
        <w:rPr>
          <w:color w:val="000000"/>
        </w:rPr>
        <w:t>10</w:t>
      </w:r>
      <w:r w:rsidRPr="007A305A">
        <w:rPr>
          <w:color w:val="000000"/>
        </w:rPr>
        <w:t>.3.3</w:t>
      </w:r>
      <w:r w:rsidRPr="007A305A">
        <w:rPr>
          <w:color w:val="000000"/>
        </w:rPr>
        <w:tab/>
        <w:t>Sending (electrical interface UE)</w:t>
      </w:r>
    </w:p>
    <w:p w14:paraId="20F46FC5" w14:textId="30C4A083" w:rsidR="00E47A76" w:rsidRPr="0000080F" w:rsidRDefault="00E47A76" w:rsidP="00E47A76">
      <w:pPr>
        <w:rPr>
          <w:color w:val="000000"/>
        </w:rPr>
      </w:pPr>
      <w:r>
        <w:rPr>
          <w:color w:val="000000"/>
        </w:rPr>
        <w:t>Same method as in clause 10.3.1.</w:t>
      </w:r>
    </w:p>
    <w:p w14:paraId="5C709628" w14:textId="78AFBEBD" w:rsidR="00E47A76" w:rsidRPr="0000080F" w:rsidRDefault="00E47A76" w:rsidP="00E47A76">
      <w:pPr>
        <w:pStyle w:val="Heading3"/>
        <w:rPr>
          <w:color w:val="000000"/>
        </w:rPr>
      </w:pPr>
      <w:r>
        <w:rPr>
          <w:color w:val="000000"/>
        </w:rPr>
        <w:t>10</w:t>
      </w:r>
      <w:r w:rsidRPr="0000080F">
        <w:rPr>
          <w:color w:val="000000"/>
        </w:rPr>
        <w:t>.3.4</w:t>
      </w:r>
      <w:r w:rsidRPr="0000080F">
        <w:rPr>
          <w:color w:val="000000"/>
        </w:rPr>
        <w:tab/>
        <w:t>Receiving (electrical interface UE)</w:t>
      </w:r>
    </w:p>
    <w:p w14:paraId="663D6235" w14:textId="7AD6E260" w:rsidR="00E47A76" w:rsidRPr="0000080F" w:rsidRDefault="00E47A76" w:rsidP="00E47A76">
      <w:pPr>
        <w:rPr>
          <w:color w:val="000000"/>
        </w:rPr>
      </w:pPr>
      <w:r>
        <w:rPr>
          <w:color w:val="000000"/>
        </w:rPr>
        <w:t>Same method as in clause 10.3.1, except that the idle noise signal is captured at the receive output of the electrical reference interface.</w:t>
      </w:r>
    </w:p>
    <w:p w14:paraId="1910B3B8" w14:textId="77777777" w:rsidR="00723C1D" w:rsidRDefault="00723C1D" w:rsidP="00723C1D">
      <w:pPr>
        <w:spacing w:after="0"/>
      </w:pPr>
    </w:p>
    <w:p w14:paraId="30CB46F4" w14:textId="77777777" w:rsidR="00723C1D" w:rsidRDefault="00723C1D" w:rsidP="00723C1D">
      <w:pPr>
        <w:spacing w:after="0"/>
      </w:pPr>
    </w:p>
    <w:p w14:paraId="016DBF75" w14:textId="09C4F23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20" w:author="Reimes, Jan" w:date="2021-05-25T12:45:00Z">
        <w:r w:rsidR="009A2EA2">
          <w:rPr>
            <w:rFonts w:eastAsia="SimSun"/>
            <w:lang w:val="en-GB" w:eastAsia="zh-CN"/>
          </w:rPr>
          <w:delText>14</w:delText>
        </w:r>
      </w:del>
      <w:ins w:id="221" w:author="Reimes, Jan" w:date="2021-05-25T12:45:00Z">
        <w:r w:rsidR="00855F79">
          <w:rPr>
            <w:rFonts w:eastAsia="SimSun"/>
            <w:lang w:val="en-GB" w:eastAsia="zh-CN"/>
          </w:rPr>
          <w:t>15</w:t>
        </w:r>
      </w:ins>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pPr>
      <w:r>
        <w:t>7.4.0</w:t>
      </w:r>
      <w:r>
        <w:tab/>
        <w:t>General</w:t>
      </w:r>
    </w:p>
    <w:p w14:paraId="40D98D36"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222" w:name="_Toc19285502"/>
      <w:r w:rsidRPr="0000080F">
        <w:rPr>
          <w:color w:val="000000"/>
        </w:rPr>
        <w:t>7.4.1</w:t>
      </w:r>
      <w:r w:rsidRPr="0000080F">
        <w:rPr>
          <w:color w:val="000000"/>
        </w:rPr>
        <w:tab/>
        <w:t>Handset and headset UE sending</w:t>
      </w:r>
      <w:bookmarkEnd w:id="222"/>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223" w:name="_Toc19285503"/>
      <w:r w:rsidRPr="0000080F">
        <w:rPr>
          <w:color w:val="000000"/>
        </w:rPr>
        <w:t>7.4.2</w:t>
      </w:r>
      <w:r w:rsidRPr="0000080F">
        <w:rPr>
          <w:color w:val="000000"/>
        </w:rPr>
        <w:tab/>
        <w:t>Handset and headset UE receiving</w:t>
      </w:r>
      <w:bookmarkEnd w:id="223"/>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224" w:name="_Toc19285504"/>
      <w:r w:rsidRPr="0000080F">
        <w:rPr>
          <w:color w:val="000000"/>
        </w:rPr>
        <w:t>7.4.3</w:t>
      </w:r>
      <w:r w:rsidRPr="0000080F">
        <w:rPr>
          <w:color w:val="000000"/>
        </w:rPr>
        <w:tab/>
      </w:r>
      <w:r w:rsidRPr="0000080F">
        <w:t>Desktop and vehicle-mounted hands-free UE sending</w:t>
      </w:r>
      <w:bookmarkEnd w:id="224"/>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225" w:name="_Toc19285505"/>
      <w:r w:rsidRPr="0000080F">
        <w:rPr>
          <w:color w:val="000000"/>
        </w:rPr>
        <w:t>7.4.4</w:t>
      </w:r>
      <w:r w:rsidRPr="0000080F">
        <w:rPr>
          <w:color w:val="000000"/>
        </w:rPr>
        <w:tab/>
      </w:r>
      <w:r w:rsidRPr="0000080F">
        <w:t>Desktop and vehicle-mounted hands-free UE receiving</w:t>
      </w:r>
      <w:bookmarkEnd w:id="225"/>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226" w:name="_Toc19285506"/>
      <w:r w:rsidRPr="0000080F">
        <w:rPr>
          <w:color w:val="000000"/>
        </w:rPr>
        <w:t>7.4.5</w:t>
      </w:r>
      <w:r w:rsidRPr="0000080F">
        <w:rPr>
          <w:color w:val="000000"/>
        </w:rPr>
        <w:tab/>
      </w:r>
      <w:r w:rsidRPr="0000080F">
        <w:t>Hand-held hands-free UE sending</w:t>
      </w:r>
      <w:bookmarkEnd w:id="226"/>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227" w:name="_Toc19285507"/>
      <w:r w:rsidRPr="0000080F">
        <w:rPr>
          <w:color w:val="000000"/>
        </w:rPr>
        <w:t>7.4.6</w:t>
      </w:r>
      <w:r w:rsidRPr="0000080F">
        <w:rPr>
          <w:color w:val="000000"/>
        </w:rPr>
        <w:tab/>
      </w:r>
      <w:r w:rsidRPr="0000080F">
        <w:t>Hand-held hands-free UE receiving</w:t>
      </w:r>
      <w:bookmarkEnd w:id="227"/>
    </w:p>
    <w:p w14:paraId="02C8F197" w14:textId="77777777" w:rsidR="00F42CF7" w:rsidRPr="0000080F" w:rsidRDefault="00F42CF7" w:rsidP="00F42CF7">
      <w:pPr>
        <w:spacing w:after="0"/>
      </w:pPr>
      <w:r w:rsidRPr="000A637B">
        <w:t>[...]</w:t>
      </w:r>
    </w:p>
    <w:p w14:paraId="71E8EF0A" w14:textId="06C7DB73" w:rsidR="00F42CF7" w:rsidRPr="0000080F" w:rsidRDefault="00F42CF7" w:rsidP="00F42CF7">
      <w:pPr>
        <w:pStyle w:val="Heading3"/>
        <w:rPr>
          <w:color w:val="000000"/>
        </w:rPr>
      </w:pPr>
      <w:r w:rsidRPr="0000080F">
        <w:rPr>
          <w:color w:val="000000"/>
        </w:rPr>
        <w:t>7.4.7</w:t>
      </w:r>
      <w:r w:rsidRPr="0000080F">
        <w:rPr>
          <w:color w:val="000000"/>
        </w:rPr>
        <w:tab/>
      </w:r>
      <w:r w:rsidR="00C47BAA">
        <w:t>Electrical interface UE sending</w:t>
      </w:r>
    </w:p>
    <w:p w14:paraId="06A683E4" w14:textId="5FB84F26" w:rsidR="007B7F1E" w:rsidRDefault="007B7F1E" w:rsidP="007B7F1E">
      <w:pPr>
        <w:pStyle w:val="B1"/>
      </w:pPr>
      <w:r>
        <w:t>a)</w:t>
      </w:r>
      <w:r>
        <w:tab/>
        <w:t xml:space="preserve">The test signal to be used for the measurements shall be the British-English single talk sequence described in ITU-T Recommendation P.501 [22]. </w:t>
      </w:r>
      <w:r w:rsidR="005674C7">
        <w:t>T</w:t>
      </w:r>
      <w:r w:rsidR="005674C7" w:rsidRPr="0000080F">
        <w:t>he active speech level of the signal shall be calibrated to -60 dBV for analogue and to -16 dBm0 for digital connections.</w:t>
      </w:r>
      <w:r>
        <w:t xml:space="preserve"> The test signal level is calculated over the complete test signal sequence.</w:t>
      </w:r>
    </w:p>
    <w:p w14:paraId="3CC912DF" w14:textId="2C76EB73" w:rsidR="005674C7" w:rsidRPr="0000080F" w:rsidRDefault="005674C7" w:rsidP="005674C7">
      <w:pPr>
        <w:pStyle w:val="B1"/>
      </w:pPr>
      <w:r w:rsidRPr="0000080F">
        <w:t>b)</w:t>
      </w:r>
      <w:r w:rsidRPr="0000080F">
        <w:tab/>
        <w:t xml:space="preserve">The reference signal to be used for the calculation shall be the same as the test signal and is calibrated to </w:t>
      </w:r>
      <w:r>
        <w:noBreakHyphen/>
      </w:r>
      <w:r w:rsidR="00952B1F">
        <w:t>4.7</w:t>
      </w:r>
      <w:r w:rsidRPr="0000080F">
        <w:t> dB</w:t>
      </w:r>
      <w:r w:rsidR="00952B1F">
        <w:t xml:space="preserve">Pa </w:t>
      </w:r>
      <w:r w:rsidRPr="0000080F">
        <w:t>(independent of analogue or digital connection).</w:t>
      </w:r>
    </w:p>
    <w:p w14:paraId="3D1E69C4" w14:textId="4A4EB38A" w:rsidR="007B7F1E" w:rsidRDefault="005674C7" w:rsidP="007B7F1E">
      <w:pPr>
        <w:pStyle w:val="B1"/>
      </w:pPr>
      <w:r>
        <w:t>c</w:t>
      </w:r>
      <w:r w:rsidR="007B7F1E">
        <w:t>)</w:t>
      </w:r>
      <w:r w:rsidR="007B7F1E">
        <w:tab/>
        <w:t xml:space="preserve">The </w:t>
      </w:r>
      <w:r>
        <w:t xml:space="preserve">electrical interface </w:t>
      </w:r>
      <w:r w:rsidR="007B7F1E">
        <w:t>is setup as described in clause 5</w:t>
      </w:r>
      <w:r>
        <w:t>.1.6</w:t>
      </w:r>
      <w:r w:rsidR="007B7F1E">
        <w:t>. Measurements shall be made at 1/12-octave intervals as given by the R.40 series of preferred numbers in ISO 3 </w:t>
      </w:r>
      <w:r w:rsidR="00135BB1">
        <w:t xml:space="preserve">[54] </w:t>
      </w:r>
      <w:r w:rsidR="007B7F1E">
        <w:t xml:space="preserve">for frequencies from 100 Hz to 4 kHz inclusive. For the calculation, the averaged measured level at the electrical reference point for each frequency band is referred to the averaged </w:t>
      </w:r>
      <w:r>
        <w:t>reference</w:t>
      </w:r>
      <w:r w:rsidR="007B7F1E">
        <w:t xml:space="preserve"> signal level measured in each frequency band.</w:t>
      </w:r>
    </w:p>
    <w:p w14:paraId="52CC56EC" w14:textId="36026E03" w:rsidR="007B7F1E" w:rsidRDefault="00085E3B" w:rsidP="007B7F1E">
      <w:pPr>
        <w:pStyle w:val="B1"/>
      </w:pPr>
      <w:r>
        <w:t>d</w:t>
      </w:r>
      <w:r w:rsidR="007B7F1E">
        <w:t>)</w:t>
      </w:r>
      <w:r w:rsidR="007B7F1E">
        <w:tab/>
        <w:t>The sensitivity is expressed in terms of dB.</w:t>
      </w:r>
    </w:p>
    <w:p w14:paraId="4FCA029B" w14:textId="2C52068B" w:rsidR="00F42CF7" w:rsidRPr="0000080F" w:rsidRDefault="00F42CF7" w:rsidP="00F42CF7">
      <w:pPr>
        <w:pStyle w:val="Heading3"/>
        <w:rPr>
          <w:color w:val="000000"/>
        </w:rPr>
      </w:pPr>
      <w:r w:rsidRPr="0000080F">
        <w:rPr>
          <w:color w:val="000000"/>
        </w:rPr>
        <w:t>7.4.8</w:t>
      </w:r>
      <w:r w:rsidRPr="0000080F">
        <w:rPr>
          <w:color w:val="000000"/>
        </w:rPr>
        <w:tab/>
      </w:r>
      <w:r w:rsidRPr="0000080F">
        <w:t>Electrical interface UE receiving</w:t>
      </w:r>
    </w:p>
    <w:p w14:paraId="698C16F1" w14:textId="3FC99E4E" w:rsidR="00085E3B" w:rsidRDefault="00085E3B" w:rsidP="00085E3B">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6E66BAB" w14:textId="77777777" w:rsidR="00D23BE5" w:rsidRPr="0000080F" w:rsidRDefault="00D23BE5" w:rsidP="00D23BE5">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3E59080C" w14:textId="6CEBF431" w:rsidR="00085E3B" w:rsidRDefault="00D23BE5" w:rsidP="00085E3B">
      <w:pPr>
        <w:pStyle w:val="B1"/>
      </w:pPr>
      <w:r>
        <w:lastRenderedPageBreak/>
        <w:t>c</w:t>
      </w:r>
      <w:r w:rsidR="00085E3B">
        <w:t>)</w:t>
      </w:r>
      <w:r w:rsidR="00085E3B">
        <w:tab/>
        <w:t>The handset terminal is setup as described in clause 5. Measurements shall be made at 1/12-octave intervals as given by the R.40 series of preferred numbers in ISO 3 </w:t>
      </w:r>
      <w:r w:rsidR="00135BB1">
        <w:t>[54]</w:t>
      </w:r>
      <w:r w:rsidR="002E323E">
        <w:t xml:space="preserve"> </w:t>
      </w:r>
      <w:r w:rsidR="00085E3B">
        <w:t xml:space="preserve">for frequencies </w:t>
      </w:r>
      <w:r w:rsidR="00085E3B" w:rsidRPr="00BC12A4">
        <w:t>from</w:t>
      </w:r>
      <w:r w:rsidR="00085E3B">
        <w:t xml:space="preserve"> 100 Hz to 4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8968ECB" w14:textId="03321242" w:rsidR="00085E3B" w:rsidRDefault="00D23BE5" w:rsidP="00085E3B">
      <w:pPr>
        <w:pStyle w:val="B1"/>
      </w:pPr>
      <w:r>
        <w:t>d</w:t>
      </w:r>
      <w:r w:rsidR="00085E3B">
        <w:t>)</w:t>
      </w:r>
      <w:r w:rsidR="00085E3B">
        <w:tab/>
      </w:r>
      <w:r>
        <w:t>T</w:t>
      </w:r>
      <w:r w:rsidR="00085E3B">
        <w:t>he sensitivity is expressed in terms of dB.</w:t>
      </w:r>
    </w:p>
    <w:p w14:paraId="49D2FED3" w14:textId="638D78CE"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28" w:author="Reimes, Jan" w:date="2021-05-25T12:45:00Z">
        <w:r w:rsidR="009A2EA2">
          <w:rPr>
            <w:rFonts w:eastAsia="SimSun"/>
            <w:lang w:val="en-GB" w:eastAsia="zh-CN"/>
          </w:rPr>
          <w:delText>15</w:delText>
        </w:r>
      </w:del>
      <w:ins w:id="229" w:author="Reimes, Jan" w:date="2021-05-25T12:45:00Z">
        <w:r w:rsidR="00855F79">
          <w:rPr>
            <w:rFonts w:eastAsia="SimSun"/>
            <w:lang w:val="en-GB" w:eastAsia="zh-CN"/>
          </w:rPr>
          <w:t>16</w:t>
        </w:r>
      </w:ins>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pPr>
      <w:r>
        <w:t>8.4.0</w:t>
      </w:r>
      <w:r>
        <w:tab/>
        <w:t>General</w:t>
      </w:r>
    </w:p>
    <w:p w14:paraId="77BF1CDA"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color w:val="000000"/>
        </w:rPr>
      </w:pPr>
      <w:r>
        <w:rPr>
          <w:color w:val="000000"/>
        </w:rPr>
        <w:t>8</w:t>
      </w:r>
      <w:r w:rsidRPr="0000080F">
        <w:rPr>
          <w:color w:val="000000"/>
        </w:rPr>
        <w:t>.4.7</w:t>
      </w:r>
      <w:r w:rsidRPr="0000080F">
        <w:rPr>
          <w:color w:val="000000"/>
        </w:rPr>
        <w:tab/>
      </w:r>
      <w:r>
        <w:t>Electrical interface UE sending</w:t>
      </w:r>
    </w:p>
    <w:p w14:paraId="4F48E4A1" w14:textId="77777777" w:rsidR="000E4590" w:rsidRDefault="000E4590" w:rsidP="000E4590">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3A77CC9B"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0F1212A" w14:textId="36DF9277" w:rsidR="000E4590" w:rsidRDefault="000E4590" w:rsidP="000E4590">
      <w:pPr>
        <w:pStyle w:val="B1"/>
      </w:pPr>
      <w:r>
        <w:t>c)</w:t>
      </w:r>
      <w:r>
        <w:tab/>
        <w:t>The electrical interface is setup as described in clause 5.1.6. Measurements shall be made at 1/12-octave intervals as given by the R.40 series of preferred numbers in ISO 3 [54] for frequencies from 100 Hz to 8 kHz inclusive. For the calculation, the averaged measured level at the electrical reference point for each frequency band is referred to the averaged reference signal level measured in each frequency band.</w:t>
      </w:r>
    </w:p>
    <w:p w14:paraId="5D920D57" w14:textId="77777777" w:rsidR="000E4590" w:rsidRDefault="000E4590" w:rsidP="000E4590">
      <w:pPr>
        <w:pStyle w:val="B1"/>
      </w:pPr>
      <w:r>
        <w:t>d)</w:t>
      </w:r>
      <w:r>
        <w:tab/>
        <w:t>The sensitivity is expressed in terms of dB.</w:t>
      </w:r>
    </w:p>
    <w:p w14:paraId="4716AE94" w14:textId="6D468BE9" w:rsidR="000E4590" w:rsidRPr="0000080F" w:rsidRDefault="000E4590" w:rsidP="000E4590">
      <w:pPr>
        <w:pStyle w:val="Heading3"/>
        <w:rPr>
          <w:color w:val="000000"/>
        </w:rPr>
      </w:pPr>
      <w:r>
        <w:rPr>
          <w:color w:val="000000"/>
        </w:rPr>
        <w:lastRenderedPageBreak/>
        <w:t>8</w:t>
      </w:r>
      <w:r w:rsidRPr="0000080F">
        <w:rPr>
          <w:color w:val="000000"/>
        </w:rPr>
        <w:t>.4.8</w:t>
      </w:r>
      <w:r w:rsidRPr="0000080F">
        <w:rPr>
          <w:color w:val="000000"/>
        </w:rPr>
        <w:tab/>
      </w:r>
      <w:r w:rsidRPr="0000080F">
        <w:t>Electrical interface UE receiving</w:t>
      </w:r>
    </w:p>
    <w:p w14:paraId="4C3433CA" w14:textId="77777777" w:rsidR="000E4590" w:rsidRDefault="000E4590" w:rsidP="000E4590">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9B3A5ED"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4BF12AE5" w14:textId="12F076D4" w:rsidR="000E4590" w:rsidRDefault="000E4590" w:rsidP="000E4590">
      <w:pPr>
        <w:pStyle w:val="B1"/>
      </w:pPr>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8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E077D10" w14:textId="77777777" w:rsidR="000E4590" w:rsidRDefault="000E4590" w:rsidP="000E4590">
      <w:pPr>
        <w:pStyle w:val="B1"/>
      </w:pPr>
      <w:r>
        <w:t>d)</w:t>
      </w:r>
      <w:r>
        <w:tab/>
        <w:t>The sensitivity is expressed in terms of dB.</w:t>
      </w:r>
    </w:p>
    <w:p w14:paraId="44D8E7D1" w14:textId="45605997"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30" w:author="Reimes, Jan" w:date="2021-05-25T12:45:00Z">
        <w:r w:rsidR="009A2EA2">
          <w:rPr>
            <w:rFonts w:eastAsia="SimSun"/>
            <w:lang w:val="en-GB" w:eastAsia="zh-CN"/>
          </w:rPr>
          <w:delText>16</w:delText>
        </w:r>
      </w:del>
      <w:ins w:id="231" w:author="Reimes, Jan" w:date="2021-05-25T12:45:00Z">
        <w:r w:rsidR="00855F79">
          <w:rPr>
            <w:rFonts w:eastAsia="SimSun"/>
            <w:lang w:val="en-GB" w:eastAsia="zh-CN"/>
          </w:rPr>
          <w:t>17</w:t>
        </w:r>
      </w:ins>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232" w:name="_Toc19265941"/>
      <w:r>
        <w:t>9.4</w:t>
      </w:r>
      <w:r>
        <w:tab/>
        <w:t>Sensitivity/frequency characteristics</w:t>
      </w:r>
      <w:bookmarkEnd w:id="232"/>
    </w:p>
    <w:p w14:paraId="06978356" w14:textId="2DF77FB8" w:rsidR="0025377A" w:rsidRDefault="0025377A" w:rsidP="0025377A">
      <w:pPr>
        <w:pStyle w:val="Heading3"/>
      </w:pPr>
      <w:bookmarkStart w:id="233" w:name="_Toc19265942"/>
      <w:r>
        <w:t>9.4.0</w:t>
      </w:r>
      <w:r>
        <w:tab/>
        <w:t>General</w:t>
      </w:r>
      <w:bookmarkEnd w:id="233"/>
    </w:p>
    <w:p w14:paraId="238E47BF"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7D963488" w14:textId="21B0DEF6" w:rsidR="0025377A" w:rsidRDefault="0025377A" w:rsidP="0025377A">
      <w:pPr>
        <w:rPr>
          <w:color w:val="000000"/>
        </w:rPr>
      </w:pPr>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234" w:name="_Toc19265943"/>
      <w:r>
        <w:t>9.4.1</w:t>
      </w:r>
      <w:r>
        <w:tab/>
        <w:t>Handset and headset UE sending</w:t>
      </w:r>
      <w:bookmarkEnd w:id="234"/>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color w:val="000000"/>
        </w:rPr>
      </w:pPr>
      <w:r>
        <w:rPr>
          <w:color w:val="000000"/>
        </w:rPr>
        <w:t>9</w:t>
      </w:r>
      <w:r w:rsidRPr="0000080F">
        <w:rPr>
          <w:color w:val="000000"/>
        </w:rPr>
        <w:t>.4.7</w:t>
      </w:r>
      <w:r w:rsidRPr="0000080F">
        <w:rPr>
          <w:color w:val="000000"/>
        </w:rPr>
        <w:tab/>
      </w:r>
      <w:r>
        <w:t>Electrical interface UE sending</w:t>
      </w:r>
    </w:p>
    <w:p w14:paraId="6B07AD73" w14:textId="77777777" w:rsidR="000158D9" w:rsidRDefault="000158D9" w:rsidP="000158D9">
      <w:pPr>
        <w:pStyle w:val="B1"/>
      </w:pPr>
      <w:r>
        <w:t>a)</w:t>
      </w:r>
      <w:r>
        <w:tab/>
        <w:t>The test signal to be used for the measurements shall be the British-English single talk sequence described in ITU-T Recommendation P.501 [22]. T</w:t>
      </w:r>
      <w:r w:rsidRPr="0000080F">
        <w:t xml:space="preserve">he active speech level of the signal shall be calibrated to -60 dBV for </w:t>
      </w:r>
      <w:r w:rsidRPr="0000080F">
        <w:lastRenderedPageBreak/>
        <w:t>analogue and to -16 dBm0 for digital connections.</w:t>
      </w:r>
      <w:r>
        <w:t xml:space="preserve"> The test signal level is calculated over the complete test signal sequence.</w:t>
      </w:r>
    </w:p>
    <w:p w14:paraId="209607F2"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36BB896F" w14:textId="07632A86" w:rsidR="000158D9" w:rsidRDefault="000158D9" w:rsidP="000158D9">
      <w:pPr>
        <w:pStyle w:val="B1"/>
      </w:pPr>
      <w:r>
        <w:t>c)</w:t>
      </w:r>
      <w:r>
        <w:tab/>
        <w:t>The electrical interface is setup as described in clause 5.1.6. Measurements shall be made at both 1/3-octave and 1/12-octave intervals as given by the R.10 and R.40 series of preferred numbers in ISO 3 [54] for frequencies from 100 Hz to 16 kHz inclusive. For the calculation, the averaged measured level at the electrical reference point for each frequency band is referred to the averaged reference signal level measured in each frequency band.</w:t>
      </w:r>
    </w:p>
    <w:p w14:paraId="53943BD8" w14:textId="77777777" w:rsidR="000158D9" w:rsidRDefault="000158D9" w:rsidP="000158D9">
      <w:pPr>
        <w:pStyle w:val="B1"/>
      </w:pPr>
      <w:r>
        <w:t>d)</w:t>
      </w:r>
      <w:r>
        <w:tab/>
        <w:t>The sensitivity is expressed in terms of dB.</w:t>
      </w:r>
    </w:p>
    <w:p w14:paraId="78C8A31C" w14:textId="1C243052" w:rsidR="000158D9" w:rsidRPr="0000080F" w:rsidRDefault="000158D9" w:rsidP="000158D9">
      <w:pPr>
        <w:pStyle w:val="Heading3"/>
        <w:rPr>
          <w:color w:val="000000"/>
        </w:rPr>
      </w:pPr>
      <w:r>
        <w:rPr>
          <w:color w:val="000000"/>
        </w:rPr>
        <w:t>9</w:t>
      </w:r>
      <w:r w:rsidRPr="0000080F">
        <w:rPr>
          <w:color w:val="000000"/>
        </w:rPr>
        <w:t>.4.8</w:t>
      </w:r>
      <w:r w:rsidRPr="0000080F">
        <w:rPr>
          <w:color w:val="000000"/>
        </w:rPr>
        <w:tab/>
      </w:r>
      <w:r w:rsidRPr="0000080F">
        <w:t>Electrical interface UE receiving</w:t>
      </w:r>
    </w:p>
    <w:p w14:paraId="44265A9D" w14:textId="77777777" w:rsidR="000158D9" w:rsidRDefault="000158D9" w:rsidP="000158D9">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E6F132D"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563F6C87" w14:textId="2A8CA918" w:rsidR="000158D9" w:rsidRDefault="000158D9" w:rsidP="000158D9">
      <w:pPr>
        <w:pStyle w:val="B1"/>
      </w:pPr>
      <w:r>
        <w:t>c)</w:t>
      </w:r>
      <w:r>
        <w:tab/>
        <w:t xml:space="preserve">The handset terminal is setup as described in clause 5. Measurements shall be made at both 1/3-octave and 1/12-octave intervals as given by the R.10 and R.40 series of preferred numbers in ISO 3 [54] for frequencies </w:t>
      </w:r>
      <w:r w:rsidRPr="00BC12A4">
        <w:t>from</w:t>
      </w:r>
      <w:r>
        <w:t xml:space="preserve"> 100 Hz to 16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5A33664F" w14:textId="77777777" w:rsidR="000158D9" w:rsidRDefault="000158D9" w:rsidP="000158D9">
      <w:pPr>
        <w:pStyle w:val="B1"/>
      </w:pPr>
      <w:r>
        <w:t>d)</w:t>
      </w:r>
      <w:r>
        <w:tab/>
        <w:t>The sensitivity is expressed in terms of dB.</w:t>
      </w:r>
    </w:p>
    <w:p w14:paraId="464643D1" w14:textId="77777777" w:rsidR="0025377A" w:rsidRDefault="0025377A" w:rsidP="00723C1D">
      <w:pPr>
        <w:spacing w:after="0"/>
      </w:pPr>
    </w:p>
    <w:p w14:paraId="2674DE11" w14:textId="77777777" w:rsidR="00723C1D" w:rsidRDefault="00723C1D" w:rsidP="00723C1D">
      <w:pPr>
        <w:spacing w:after="0"/>
      </w:pPr>
    </w:p>
    <w:p w14:paraId="6C780173" w14:textId="1C59DF2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35" w:author="Reimes, Jan" w:date="2021-05-25T12:45:00Z">
        <w:r w:rsidR="009A2EA2">
          <w:rPr>
            <w:rFonts w:eastAsia="SimSun"/>
            <w:lang w:val="en-GB" w:eastAsia="zh-CN"/>
          </w:rPr>
          <w:delText>17</w:delText>
        </w:r>
      </w:del>
      <w:ins w:id="236" w:author="Reimes, Jan" w:date="2021-05-25T12:45:00Z">
        <w:r w:rsidR="00855F79">
          <w:rPr>
            <w:rFonts w:eastAsia="SimSun"/>
            <w:lang w:val="en-GB" w:eastAsia="zh-CN"/>
          </w:rPr>
          <w:t>18</w:t>
        </w:r>
      </w:ins>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DD0543E" w14:textId="01726CB9" w:rsidR="0025377A" w:rsidRPr="00A33275" w:rsidRDefault="0025377A" w:rsidP="0025377A"/>
    <w:p w14:paraId="6C3CAF41" w14:textId="511181D0" w:rsidR="0025377A" w:rsidRDefault="0025377A" w:rsidP="0025377A">
      <w:pPr>
        <w:pStyle w:val="Heading3"/>
      </w:pPr>
      <w:r>
        <w:t>10.4.1</w:t>
      </w:r>
      <w:r>
        <w:tab/>
        <w:t xml:space="preserve">Handset and headset UE </w:t>
      </w:r>
      <w:proofErr w:type="gramStart"/>
      <w:r>
        <w:t>sending</w:t>
      </w:r>
      <w:proofErr w:type="gramEnd"/>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 xml:space="preserve">Handset and headset UE </w:t>
      </w:r>
      <w:proofErr w:type="gramStart"/>
      <w:r w:rsidRPr="0000080F">
        <w:rPr>
          <w:color w:val="000000"/>
        </w:rPr>
        <w:t>receiving</w:t>
      </w:r>
      <w:proofErr w:type="gramEnd"/>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 xml:space="preserve">Desktop and vehicle-mounted hands-free UE </w:t>
      </w:r>
      <w:proofErr w:type="gramStart"/>
      <w:r w:rsidRPr="0000080F">
        <w:t>sending</w:t>
      </w:r>
      <w:proofErr w:type="gramEnd"/>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 xml:space="preserve">Desktop and vehicle-mounted hands-free UE </w:t>
      </w:r>
      <w:proofErr w:type="gramStart"/>
      <w:r w:rsidRPr="0000080F">
        <w:t>receiving</w:t>
      </w:r>
      <w:proofErr w:type="gramEnd"/>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lastRenderedPageBreak/>
        <w:t>10</w:t>
      </w:r>
      <w:r w:rsidRPr="0000080F">
        <w:rPr>
          <w:color w:val="000000"/>
        </w:rPr>
        <w:t>.4.5</w:t>
      </w:r>
      <w:r w:rsidRPr="0000080F">
        <w:rPr>
          <w:color w:val="000000"/>
        </w:rPr>
        <w:tab/>
      </w:r>
      <w:r w:rsidRPr="0000080F">
        <w:t xml:space="preserve">Hand-held hands-free UE </w:t>
      </w:r>
      <w:proofErr w:type="gramStart"/>
      <w:r w:rsidRPr="0000080F">
        <w:t>sending</w:t>
      </w:r>
      <w:proofErr w:type="gramEnd"/>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 xml:space="preserve">Hand-held hands-free UE </w:t>
      </w:r>
      <w:proofErr w:type="gramStart"/>
      <w:r w:rsidRPr="0000080F">
        <w:t>receiving</w:t>
      </w:r>
      <w:proofErr w:type="gramEnd"/>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color w:val="000000"/>
        </w:rPr>
      </w:pPr>
      <w:r>
        <w:rPr>
          <w:color w:val="000000"/>
        </w:rPr>
        <w:t>10</w:t>
      </w:r>
      <w:r w:rsidRPr="0000080F">
        <w:rPr>
          <w:color w:val="000000"/>
        </w:rPr>
        <w:t>.4.7</w:t>
      </w:r>
      <w:r w:rsidRPr="0000080F">
        <w:rPr>
          <w:color w:val="000000"/>
        </w:rPr>
        <w:tab/>
      </w:r>
      <w:r>
        <w:t xml:space="preserve">Electrical interface UE </w:t>
      </w:r>
      <w:proofErr w:type="gramStart"/>
      <w:r>
        <w:t>sending</w:t>
      </w:r>
      <w:proofErr w:type="gramEnd"/>
    </w:p>
    <w:p w14:paraId="042F4AF6" w14:textId="01057ECB" w:rsidR="00723C1D" w:rsidRDefault="00C12D53" w:rsidP="00C12D53">
      <w:r>
        <w:t>The test method is the same as for super-wideband (see sub-clause 9.4.7).</w:t>
      </w:r>
    </w:p>
    <w:p w14:paraId="03C86B54" w14:textId="63CEA761" w:rsidR="00C12D53" w:rsidRPr="0000080F" w:rsidRDefault="00C12D53" w:rsidP="00C12D53">
      <w:pPr>
        <w:pStyle w:val="Heading3"/>
        <w:rPr>
          <w:color w:val="000000"/>
        </w:rPr>
      </w:pPr>
      <w:r>
        <w:rPr>
          <w:color w:val="000000"/>
        </w:rPr>
        <w:t>10</w:t>
      </w:r>
      <w:r w:rsidRPr="0000080F">
        <w:rPr>
          <w:color w:val="000000"/>
        </w:rPr>
        <w:t>.4.8</w:t>
      </w:r>
      <w:r w:rsidRPr="0000080F">
        <w:rPr>
          <w:color w:val="000000"/>
        </w:rPr>
        <w:tab/>
      </w:r>
      <w:r w:rsidRPr="0000080F">
        <w:t xml:space="preserve">Electrical interface UE </w:t>
      </w:r>
      <w:proofErr w:type="gramStart"/>
      <w:r w:rsidRPr="0000080F">
        <w:t>receiving</w:t>
      </w:r>
      <w:proofErr w:type="gramEnd"/>
    </w:p>
    <w:p w14:paraId="1756C1A3" w14:textId="32D894B7" w:rsidR="00C12D53" w:rsidRDefault="00C12D53" w:rsidP="00C12D53">
      <w:r>
        <w:t>The test method is the same as for super-wideband (see sub-clause 9.4.8, observing the signal properties for fullband described in sub-clause 5.4).</w:t>
      </w:r>
    </w:p>
    <w:p w14:paraId="255B84D4" w14:textId="77777777" w:rsidR="00723C1D" w:rsidRDefault="00723C1D" w:rsidP="00723C1D">
      <w:pPr>
        <w:spacing w:after="0"/>
      </w:pPr>
    </w:p>
    <w:p w14:paraId="43037B1A" w14:textId="3ED1D6B2"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37" w:author="Reimes, Jan" w:date="2021-05-25T12:45:00Z">
        <w:r w:rsidR="009A2EA2">
          <w:rPr>
            <w:rFonts w:eastAsia="SimSun"/>
            <w:lang w:val="en-GB" w:eastAsia="zh-CN"/>
          </w:rPr>
          <w:delText>18</w:delText>
        </w:r>
      </w:del>
      <w:ins w:id="238" w:author="Reimes, Jan" w:date="2021-05-25T12:45:00Z">
        <w:r w:rsidR="00855F79">
          <w:rPr>
            <w:rFonts w:eastAsia="SimSun"/>
            <w:lang w:val="en-GB" w:eastAsia="zh-CN"/>
          </w:rPr>
          <w:t>19</w:t>
        </w:r>
      </w:ins>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239" w:name="_Toc19265812"/>
      <w:bookmarkStart w:id="240" w:name="_Toc19265816"/>
      <w:r>
        <w:t>7.5</w:t>
      </w:r>
      <w:r>
        <w:tab/>
        <w:t>Sidetone characteristics</w:t>
      </w:r>
      <w:bookmarkEnd w:id="239"/>
    </w:p>
    <w:p w14:paraId="73ECAEE5" w14:textId="77777777" w:rsidR="00C81067" w:rsidRDefault="00C81067" w:rsidP="00C81067">
      <w:pPr>
        <w:pStyle w:val="Heading3"/>
      </w:pPr>
      <w:bookmarkStart w:id="241" w:name="_Toc19265813"/>
      <w:r>
        <w:t>7.5.1</w:t>
      </w:r>
      <w:r>
        <w:tab/>
        <w:t>Connections with handset UE</w:t>
      </w:r>
      <w:bookmarkEnd w:id="241"/>
    </w:p>
    <w:p w14:paraId="41A73E39" w14:textId="55B36E1C" w:rsidR="00DB261E" w:rsidRPr="00C81067" w:rsidRDefault="00DB261E" w:rsidP="00DB261E">
      <w:pPr>
        <w:pStyle w:val="Heading4"/>
      </w:pPr>
      <w:r w:rsidRPr="00C81067">
        <w:t>7.5.1.</w:t>
      </w:r>
      <w:r>
        <w:t>0</w:t>
      </w:r>
      <w:r w:rsidRPr="00C81067">
        <w:tab/>
      </w:r>
      <w:r>
        <w:t>General</w:t>
      </w:r>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242" w:name="_Toc19265814"/>
      <w:r w:rsidRPr="00C81067">
        <w:t>7.5.1.1</w:t>
      </w:r>
      <w:r w:rsidRPr="00C81067">
        <w:tab/>
        <w:t>void</w:t>
      </w:r>
      <w:bookmarkEnd w:id="242"/>
    </w:p>
    <w:p w14:paraId="07A8D171" w14:textId="77777777" w:rsidR="00C81067" w:rsidRDefault="00C81067" w:rsidP="00C81067">
      <w:pPr>
        <w:pStyle w:val="Heading4"/>
      </w:pPr>
      <w:bookmarkStart w:id="243" w:name="_Toc19265815"/>
      <w:r>
        <w:t>7.5.1.2</w:t>
      </w:r>
      <w:r>
        <w:tab/>
        <w:t>Connections with handset UE – HATS method</w:t>
      </w:r>
      <w:bookmarkEnd w:id="243"/>
    </w:p>
    <w:p w14:paraId="727783AF" w14:textId="04867724" w:rsidR="00C81067" w:rsidRDefault="00DB261E" w:rsidP="005E5CD4">
      <w:pPr>
        <w:pStyle w:val="B1"/>
      </w:pPr>
      <w:r>
        <w:t>a)</w:t>
      </w:r>
      <w:r>
        <w:tab/>
      </w:r>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rsidP="005E5CD4">
      <w:pPr>
        <w:pStyle w:val="B1"/>
      </w:pPr>
      <w:r>
        <w:t>b)</w:t>
      </w:r>
      <w:r>
        <w:tab/>
      </w:r>
      <w:r w:rsidR="00C81067">
        <w:t xml:space="preserve">Where a user operated volume control is provided, the measurements shall be carried out at the nominal </w:t>
      </w:r>
      <w:r w:rsidR="00C81067" w:rsidRPr="00714A69">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rsidP="005E5CD4">
      <w:pPr>
        <w:pStyle w:val="B1"/>
      </w:pPr>
      <w:r>
        <w:t>c)</w:t>
      </w:r>
      <w:r>
        <w:tab/>
      </w:r>
      <w:r w:rsidR="00C81067">
        <w:t>Measurements shall be made at 1/12-octave intervals as given by the R.40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rsidP="005E5CD4">
      <w:pPr>
        <w:pStyle w:val="B1"/>
      </w:pPr>
      <w:r>
        <w:t>d)</w:t>
      </w:r>
      <w:r>
        <w:tab/>
      </w:r>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rsidP="005E5CD4">
      <w:pPr>
        <w:pStyle w:val="B1"/>
      </w:pPr>
      <w:r>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240"/>
    </w:p>
    <w:p w14:paraId="14974E25" w14:textId="4F262DB8" w:rsidR="00C81067" w:rsidRDefault="00DB261E" w:rsidP="005E5CD4">
      <w:pPr>
        <w:pStyle w:val="B1"/>
      </w:pPr>
      <w:r>
        <w:t>a)</w:t>
      </w:r>
      <w:r>
        <w:tab/>
      </w:r>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rsidP="005E5CD4">
      <w:pPr>
        <w:pStyle w:val="B1"/>
      </w:pPr>
      <w:r>
        <w:t>b)</w:t>
      </w:r>
      <w:r>
        <w:tab/>
      </w:r>
      <w:r w:rsidR="00C81067">
        <w:t xml:space="preserve">Where a user operated volume control is provided, the measurements shall be carried out at the nominal </w:t>
      </w:r>
      <w:r w:rsidR="00C81067" w:rsidRPr="009C3934">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rsidP="005E5CD4">
      <w:pPr>
        <w:pStyle w:val="B1"/>
      </w:pPr>
      <w:r>
        <w:t>c)</w:t>
      </w:r>
      <w:r>
        <w:tab/>
      </w:r>
      <w:r w:rsidR="00C81067">
        <w:t xml:space="preserve">Measurements shall be made at 1/12-octave intervals as given by the </w:t>
      </w:r>
      <w:r w:rsidR="00C81067">
        <w:rPr>
          <w:rFonts w:hint="eastAsia"/>
          <w:lang w:eastAsia="zh-CN"/>
        </w:rPr>
        <w:t>R.40</w:t>
      </w:r>
      <w:r w:rsidR="00C81067">
        <w:t xml:space="preserve">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each frequency band is referred to the averaged test signal level measured in each frequency band.</w:t>
      </w:r>
    </w:p>
    <w:p w14:paraId="3F06A4A2" w14:textId="0713C70C" w:rsidR="00C81067" w:rsidRDefault="00DB261E" w:rsidP="005E5CD4">
      <w:pPr>
        <w:pStyle w:val="B1"/>
      </w:pPr>
      <w:r>
        <w:t>d)</w:t>
      </w:r>
      <w:r>
        <w:tab/>
      </w:r>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rsidP="005E5CD4">
      <w:pPr>
        <w:pStyle w:val="B1"/>
      </w:pPr>
      <w:r>
        <w:lastRenderedPageBreak/>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244" w:name="_Toc19265817"/>
      <w:r w:rsidRPr="0000080F">
        <w:t>7.5.3</w:t>
      </w:r>
      <w:r w:rsidRPr="0000080F">
        <w:tab/>
        <w:t>Hands-free UE (all categories)</w:t>
      </w:r>
      <w:bookmarkEnd w:id="244"/>
    </w:p>
    <w:p w14:paraId="5E0D3964" w14:textId="77777777" w:rsidR="00F42CF7" w:rsidRPr="000A637B" w:rsidRDefault="00F42CF7" w:rsidP="003B6416">
      <w:pPr>
        <w:spacing w:after="0"/>
      </w:pPr>
      <w:r w:rsidRPr="000A637B">
        <w:t>[...]</w:t>
      </w:r>
    </w:p>
    <w:p w14:paraId="3C5F950F" w14:textId="34BAB6D5" w:rsidR="00F42CF7" w:rsidRPr="0000080F" w:rsidRDefault="00F42CF7" w:rsidP="00F42CF7">
      <w:pPr>
        <w:pStyle w:val="Heading3"/>
      </w:pPr>
      <w:r w:rsidRPr="0000080F">
        <w:t>7.5.3a</w:t>
      </w:r>
      <w:r w:rsidRPr="0000080F">
        <w:tab/>
        <w:t>Electrical interface UE</w:t>
      </w:r>
    </w:p>
    <w:p w14:paraId="5DC8F29C" w14:textId="1DC1A144" w:rsidR="00952B1F" w:rsidRPr="0000080F" w:rsidRDefault="00DB261E" w:rsidP="00952B1F">
      <w:pPr>
        <w:pStyle w:val="B1"/>
      </w:pPr>
      <w:r>
        <w:t>a)</w:t>
      </w:r>
      <w:r>
        <w:tab/>
      </w:r>
      <w:r w:rsidR="00C81067"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00C81067" w:rsidRPr="00C81067">
        <w:t>sequence.</w:t>
      </w:r>
      <w:r w:rsidR="00952B1F" w:rsidRPr="0000080F">
        <w:t>b</w:t>
      </w:r>
      <w:proofErr w:type="gramEnd"/>
      <w:r w:rsidR="00952B1F" w:rsidRPr="0000080F">
        <w:t>)</w:t>
      </w:r>
      <w:r w:rsidR="00952B1F" w:rsidRPr="0000080F">
        <w:tab/>
        <w:t xml:space="preserve">The reference signal to be used for the calculation shall be the same as the test signal and is calibrated to </w:t>
      </w:r>
      <w:r w:rsidR="00952B1F">
        <w:noBreakHyphen/>
        <w:t>4.7</w:t>
      </w:r>
      <w:r w:rsidR="00952B1F" w:rsidRPr="0000080F">
        <w:t> dB</w:t>
      </w:r>
      <w:r w:rsidR="00952B1F">
        <w:t xml:space="preserve">Pa </w:t>
      </w:r>
      <w:r w:rsidR="00952B1F" w:rsidRPr="0000080F">
        <w:t>(independent of analogue or digital connection).</w:t>
      </w:r>
    </w:p>
    <w:p w14:paraId="000CDDBB" w14:textId="33CFF33C" w:rsidR="00C81067" w:rsidRDefault="00952B1F" w:rsidP="00DB261E">
      <w:pPr>
        <w:pStyle w:val="B1"/>
      </w:pPr>
      <w:r>
        <w:t>c</w:t>
      </w:r>
      <w:r w:rsidR="00DB261E">
        <w:t>)</w:t>
      </w:r>
      <w:r w:rsidR="00DB261E">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p>
    <w:p w14:paraId="76349C60" w14:textId="034E829F" w:rsidR="00DB261E" w:rsidRDefault="00952B1F" w:rsidP="00DB261E">
      <w:pPr>
        <w:pStyle w:val="B1"/>
      </w:pPr>
      <w:r>
        <w:t>d</w:t>
      </w:r>
      <w:r w:rsidR="00DB261E">
        <w:t>)</w:t>
      </w:r>
      <w:r w:rsidR="00DB261E">
        <w:tab/>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r w:rsidR="004405A7">
        <w:t xml:space="preserve">the electrical receiving reference interface in </w:t>
      </w:r>
      <w:r w:rsidR="00DB261E">
        <w:t xml:space="preserve">each frequency band is referred to the averaged </w:t>
      </w:r>
      <w:r>
        <w:t>reference</w:t>
      </w:r>
      <w:r w:rsidR="00DB261E">
        <w:t xml:space="preserve"> signal level measured in each frequency band.</w:t>
      </w:r>
    </w:p>
    <w:p w14:paraId="279E01E5" w14:textId="4F06ED24" w:rsidR="00C81067" w:rsidRDefault="00952B1F" w:rsidP="00EC124D">
      <w:pPr>
        <w:pStyle w:val="B1"/>
      </w:pPr>
      <w:r>
        <w:t>e</w:t>
      </w:r>
      <w:r w:rsidR="00DB261E">
        <w:t>)</w:t>
      </w:r>
      <w:r w:rsidR="00DB261E">
        <w:tab/>
      </w:r>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r w:rsidR="000442B3">
        <w:t xml:space="preserve">a default </w:t>
      </w:r>
      <w:r w:rsidR="00FA4AA5">
        <w:t xml:space="preserve">sensitivity of </w:t>
      </w:r>
      <w:r w:rsidR="003B719F" w:rsidRPr="00190511">
        <w:t>22</w:t>
      </w:r>
      <w:r w:rsidR="00FA4AA5" w:rsidRPr="00190511">
        <w:t>.9</w:t>
      </w:r>
      <w:r w:rsidR="000442B3" w:rsidRPr="00190511">
        <w:t> dBPa/V</w:t>
      </w:r>
      <w:r w:rsidR="000442B3">
        <w:t xml:space="preserve"> </w:t>
      </w:r>
      <w:r w:rsidR="00EC124D" w:rsidRPr="00C81067">
        <w:t xml:space="preserve">for analogue and </w:t>
      </w:r>
      <w:r w:rsidR="003B719F" w:rsidRPr="00190511">
        <w:t>2</w:t>
      </w:r>
      <w:r w:rsidR="00FA4AA5" w:rsidRPr="00190511">
        <w:t>.</w:t>
      </w:r>
      <w:r w:rsidR="003B719F" w:rsidRPr="00190511">
        <w:t>1</w:t>
      </w:r>
      <w:r w:rsidR="00FA4AA5" w:rsidRPr="00190511">
        <w:t> d</w:t>
      </w:r>
      <w:r w:rsidRPr="00190511">
        <w:t>BPa/V</w:t>
      </w:r>
      <w:r w:rsidR="00EC124D" w:rsidRPr="00C81067">
        <w:t xml:space="preserve"> for digital connections</w:t>
      </w:r>
      <w:r w:rsidR="00FA4AA5">
        <w:t xml:space="preserve"> (corresponding both to a binaural</w:t>
      </w:r>
      <w:r w:rsidR="00BC1554">
        <w:t xml:space="preserve"> </w:t>
      </w:r>
      <w:r w:rsidR="00BC1554" w:rsidRPr="00190511">
        <w:t>narrowband</w:t>
      </w:r>
      <w:r w:rsidR="00FA4AA5" w:rsidRPr="00190511">
        <w:t xml:space="preserve"> RLR of 8 dB</w:t>
      </w:r>
      <w:r w:rsidR="00FA4AA5">
        <w:t>)</w:t>
      </w:r>
      <w:r w:rsidR="00EC124D" w:rsidRPr="00C81067">
        <w:t>.</w:t>
      </w:r>
      <w:r>
        <w:t xml:space="preserve"> This correction transfers the measured electrical sensitivity </w:t>
      </w:r>
      <w:r w:rsidR="003B719F">
        <w:t>via</w:t>
      </w:r>
      <w:r>
        <w:t xml:space="preserve"> a</w:t>
      </w:r>
      <w:r w:rsidR="003B719F">
        <w:t>n</w:t>
      </w:r>
      <w:r>
        <w:t xml:space="preserve"> ideal headset</w:t>
      </w:r>
      <w:r w:rsidR="003B719F">
        <w:t xml:space="preserve"> (assuming a</w:t>
      </w:r>
      <w:r>
        <w:t xml:space="preserve"> flat transfer function regarding ERP</w:t>
      </w:r>
      <w:r w:rsidR="003B719F">
        <w:t>) to the acoustical domain</w:t>
      </w:r>
      <w:r>
        <w:t>.</w:t>
      </w:r>
    </w:p>
    <w:p w14:paraId="3BBE006F" w14:textId="7597DAA1" w:rsidR="00180C89" w:rsidRPr="000A637B" w:rsidRDefault="00180C89" w:rsidP="00180C89">
      <w:pPr>
        <w:pStyle w:val="NO"/>
      </w:pPr>
      <w:r>
        <w:t>NOTE:</w:t>
      </w:r>
      <w:r>
        <w:tab/>
        <w:t>The difference in dB between nominal receiving levels of analogue (-39 dBV) and digital (-16 dBm0</w:t>
      </w:r>
      <w:r w:rsidR="008160AF">
        <w:t xml:space="preserve"> </w:t>
      </w:r>
      <w:r>
        <w:t xml:space="preserve">= </w:t>
      </w:r>
      <w:r w:rsidR="002E5553">
        <w:noBreakHyphen/>
      </w:r>
      <w:r>
        <w:t xml:space="preserve">18.2 dBV) connection equals 20.8 dB. This offset is </w:t>
      </w:r>
      <w:proofErr w:type="gramStart"/>
      <w:r>
        <w:t>taken into account</w:t>
      </w:r>
      <w:proofErr w:type="gramEnd"/>
      <w:r>
        <w:t xml:space="preserve"> for the default sensitivity of the analogue connection (22.9 dBPa/V - 20.8 dB = 2.1 dBPa/V).</w:t>
      </w:r>
    </w:p>
    <w:p w14:paraId="3103FB9C" w14:textId="03237BCB" w:rsidR="00952B1F" w:rsidRDefault="00952B1F" w:rsidP="00EC124D">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3E29CC22" w14:textId="648907BF" w:rsidR="00375C9A" w:rsidRDefault="00375C9A" w:rsidP="00375C9A"/>
    <w:p w14:paraId="77FB0A97" w14:textId="77777777" w:rsidR="00375C9A" w:rsidRDefault="00375C9A" w:rsidP="00375C9A"/>
    <w:p w14:paraId="4EFB2A34" w14:textId="2854800D" w:rsidR="00F42CF7" w:rsidRPr="0000080F" w:rsidRDefault="00F42CF7" w:rsidP="00F42CF7">
      <w:pPr>
        <w:pStyle w:val="Heading3"/>
      </w:pPr>
      <w:bookmarkStart w:id="245" w:name="_Toc19265818"/>
      <w:r w:rsidRPr="0000080F">
        <w:t>7.5.4</w:t>
      </w:r>
      <w:r w:rsidRPr="0000080F">
        <w:tab/>
        <w:t xml:space="preserve">Sidetone delay for handset, </w:t>
      </w:r>
      <w:proofErr w:type="gramStart"/>
      <w:r w:rsidRPr="0000080F">
        <w:t>headset</w:t>
      </w:r>
      <w:bookmarkEnd w:id="245"/>
      <w:proofErr w:type="gramEnd"/>
      <w:r w:rsidRPr="0000080F">
        <w:t xml:space="preserve"> or electrical interface UE</w:t>
      </w:r>
    </w:p>
    <w:p w14:paraId="12BAC99B" w14:textId="573F0AEC" w:rsidR="00122FA9" w:rsidRDefault="00122FA9" w:rsidP="005E5CD4">
      <w:pPr>
        <w:pStyle w:val="B1"/>
      </w:pPr>
      <w:r>
        <w:t>a)</w:t>
      </w:r>
      <w:r>
        <w:tab/>
        <w:t>The handset or headset terminal is setup as described in clause 5.</w:t>
      </w:r>
    </w:p>
    <w:p w14:paraId="22D4FC9A" w14:textId="4EF59D7C" w:rsidR="00122FA9" w:rsidRDefault="00122FA9" w:rsidP="005E5CD4">
      <w:pPr>
        <w:pStyle w:val="B1"/>
      </w:pPr>
      <w:r>
        <w:t>b)</w:t>
      </w:r>
      <w:r>
        <w:tab/>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 for handset or headset UE</w:t>
      </w:r>
      <w:r>
        <w:rPr>
          <w:color w:val="000000"/>
        </w:rPr>
        <w:t xml:space="preserve">. For electrical interface UE, the level of the signal shall be </w:t>
      </w:r>
      <w:r w:rsidRPr="00C81067">
        <w:t>-60 dBV for analogue and to -16 dBm0 for digital connections</w:t>
      </w:r>
      <w:r>
        <w:rPr>
          <w:color w:val="000000"/>
        </w:rPr>
        <w:t>.</w:t>
      </w:r>
    </w:p>
    <w:p w14:paraId="5FEB69C0" w14:textId="348B2F02" w:rsidR="00122FA9" w:rsidRDefault="00122FA9" w:rsidP="005E5CD4">
      <w:pPr>
        <w:pStyle w:val="B1"/>
      </w:pPr>
      <w:r>
        <w:t>c)</w:t>
      </w:r>
      <w:r>
        <w:tab/>
        <w:t xml:space="preserve">The cross-correlation function </w:t>
      </w:r>
      <w:r>
        <w:sym w:font="Symbol" w:char="F046"/>
      </w:r>
      <w:proofErr w:type="gramStart"/>
      <w:r>
        <w:t>xy(</w:t>
      </w:r>
      <w:proofErr w:type="gramEnd"/>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w:t>
      </w:r>
      <w:r w:rsidR="00F7123B">
        <w:t xml:space="preserve">for </w:t>
      </w:r>
      <w:r>
        <w:t>handset/headset UE) or at the electrical reference interface</w:t>
      </w:r>
      <w:r w:rsidR="00F7123B">
        <w:t xml:space="preserve"> (for electrical interface UE)</w:t>
      </w:r>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75pt" o:ole="" filled="t">
            <v:imagedata r:id="rId18" o:title=""/>
          </v:shape>
          <o:OLEObject Type="Embed" ProgID="Equation.3" ShapeID="_x0000_i1025" DrawAspect="Content" ObjectID="_1683452406" r:id="rId19"/>
        </w:object>
      </w:r>
    </w:p>
    <w:p w14:paraId="19BB0C17" w14:textId="455F272B" w:rsidR="00122FA9" w:rsidRDefault="00122FA9" w:rsidP="005E5CD4">
      <w:pPr>
        <w:pStyle w:val="B1"/>
      </w:pPr>
      <w:r>
        <w:lastRenderedPageBreak/>
        <w:t>d)</w:t>
      </w:r>
      <w:r>
        <w:tab/>
        <w:t xml:space="preserve">The measurement window, </w:t>
      </w:r>
      <w:r>
        <w:rPr>
          <w:i/>
        </w:rPr>
        <w:t>T</w:t>
      </w:r>
      <w:r>
        <w:t>, shall be identical to the test signal period, T, with the measurement window synchronized to the PN-sequence of the test signal.</w:t>
      </w:r>
    </w:p>
    <w:p w14:paraId="37CB9922" w14:textId="2E317718" w:rsidR="00122FA9" w:rsidRDefault="00122FA9" w:rsidP="005E5CD4">
      <w:pPr>
        <w:pStyle w:val="B1"/>
      </w:pPr>
      <w:r>
        <w:t>e)</w:t>
      </w:r>
      <w:r>
        <w:tab/>
        <w:t xml:space="preserve">The sidetone delay is calculated from the envelope </w:t>
      </w:r>
      <w:proofErr w:type="gramStart"/>
      <w:r>
        <w:t>E(</w:t>
      </w:r>
      <w:proofErr w:type="gramEnd"/>
      <w:r>
        <w:sym w:font="Symbol" w:char="F074"/>
      </w:r>
      <w:r>
        <w:t xml:space="preserve">) of the cross-correlation function </w:t>
      </w:r>
      <w:r>
        <w:sym w:font="Symbol" w:char="F046"/>
      </w:r>
      <w:r>
        <w:t>xy(</w:t>
      </w:r>
      <w:r>
        <w:sym w:font="Symbol" w:char="F074"/>
      </w:r>
      <w:r>
        <w:t>).The envelope E(</w:t>
      </w:r>
      <w:r>
        <w:sym w:font="Symbol" w:char="F074"/>
      </w:r>
      <w:r>
        <w:t>) is calculated by the Hilbert transformation H{xy(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15pt;height:36pt" o:ole="" filled="t">
            <v:imagedata r:id="rId20" o:title=""/>
          </v:shape>
          <o:OLEObject Type="Embed" ProgID="Equation.3" ShapeID="_x0000_i1026" DrawAspect="Content" ObjectID="_1683452407" r:id="rId21"/>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8pt;height:21.75pt" o:ole="" filled="t">
            <v:imagedata r:id="rId22" o:title=""/>
          </v:shape>
          <o:OLEObject Type="Embed" ProgID="Equation.3" ShapeID="_x0000_i1027" DrawAspect="Content" ObjectID="_1683452408" r:id="rId23"/>
        </w:object>
      </w:r>
      <w:r>
        <w:rPr>
          <w:noProof w:val="0"/>
          <w:position w:val="-36"/>
        </w:rPr>
        <w:t xml:space="preserve"> </w:t>
      </w:r>
    </w:p>
    <w:p w14:paraId="3E127AC8" w14:textId="1BAF29B1" w:rsidR="00122FA9" w:rsidRDefault="00122FA9" w:rsidP="005E5CD4">
      <w:pPr>
        <w:pStyle w:val="B1"/>
      </w:pPr>
      <w:r>
        <w:t>f)</w:t>
      </w:r>
      <w:r>
        <w:tab/>
        <w:t xml:space="preserve">For </w:t>
      </w:r>
      <w:r w:rsidRPr="0000080F">
        <w:t>handset</w:t>
      </w:r>
      <w:r>
        <w:t>/</w:t>
      </w:r>
      <w:r w:rsidRPr="0000080F">
        <w:t>headset</w:t>
      </w:r>
      <w:r>
        <w:t xml:space="preserve"> UE:</w:t>
      </w:r>
      <w:r>
        <w:br/>
      </w:r>
      <w:r>
        <w:t>The first maximum of the envelope function occurs in correspondence with the direct sound produced by the artificial mouth; the second one occurs with a possible delayed sidetone signal. The difference between the two maxima corresponds to the sidetone delay.</w:t>
      </w:r>
      <w:r>
        <w:br/>
      </w:r>
      <w:r>
        <w:br/>
        <w:t>For electrical interface UE:</w:t>
      </w:r>
      <w:r>
        <w:br/>
        <w:t>Since there is no direct sound produced by the artifical mouth</w:t>
      </w:r>
      <w:r w:rsidR="0022720A">
        <w:t xml:space="preserve"> and captured </w:t>
      </w:r>
      <w:r w:rsidR="00E00CE0">
        <w:t>by</w:t>
      </w:r>
      <w:r w:rsidR="0022720A">
        <w:t xml:space="preserve"> the artifical ear</w:t>
      </w:r>
      <w:r>
        <w:t xml:space="preserve">, the </w:t>
      </w:r>
      <w:r w:rsidR="00E00CE0">
        <w:t xml:space="preserve">maximum of the envelope function directly corresponds to the </w:t>
      </w:r>
      <w:commentRangeStart w:id="246"/>
      <w:r w:rsidR="00E00CE0">
        <w:t>sidetone delay.</w:t>
      </w:r>
      <w:commentRangeEnd w:id="246"/>
      <w:r w:rsidR="00E05BC8">
        <w:rPr>
          <w:rStyle w:val="CommentReference"/>
        </w:rPr>
        <w:commentReference w:id="246"/>
      </w:r>
    </w:p>
    <w:p w14:paraId="0FBF337B" w14:textId="77777777" w:rsidR="00122FA9" w:rsidRDefault="00122FA9" w:rsidP="005E5CD4">
      <w:pPr>
        <w:pStyle w:val="B1"/>
      </w:pPr>
    </w:p>
    <w:p w14:paraId="6AD99BD2" w14:textId="14E20625" w:rsidR="00122FA9" w:rsidRDefault="00122FA9" w:rsidP="005E5CD4">
      <w:pPr>
        <w:pStyle w:val="NO"/>
      </w:pPr>
      <w:r>
        <w:t>NOTE:</w:t>
      </w:r>
      <w:r>
        <w:tab/>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13263F1C"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47" w:author="Reimes, Jan" w:date="2021-05-25T12:45:00Z">
        <w:r w:rsidR="009A2EA2">
          <w:rPr>
            <w:rFonts w:eastAsia="SimSun"/>
            <w:lang w:val="en-GB" w:eastAsia="zh-CN"/>
          </w:rPr>
          <w:delText>19</w:delText>
        </w:r>
      </w:del>
      <w:ins w:id="248" w:author="Reimes, Jan" w:date="2021-05-25T12:45:00Z">
        <w:r w:rsidR="00855F79">
          <w:rPr>
            <w:rFonts w:eastAsia="SimSun"/>
            <w:lang w:val="en-GB" w:eastAsia="zh-CN"/>
          </w:rPr>
          <w:t>20</w:t>
        </w:r>
      </w:ins>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249" w:name="_Toc19265881"/>
      <w:r>
        <w:t>8.5</w:t>
      </w:r>
      <w:r>
        <w:tab/>
        <w:t>Sidetone characteristics</w:t>
      </w:r>
      <w:bookmarkEnd w:id="249"/>
    </w:p>
    <w:p w14:paraId="6A3975C7" w14:textId="77777777" w:rsidR="00C201C8" w:rsidRDefault="00C201C8" w:rsidP="00C201C8">
      <w:pPr>
        <w:pStyle w:val="Heading3"/>
      </w:pPr>
      <w:bookmarkStart w:id="250" w:name="_Toc19265882"/>
      <w:r>
        <w:t>8.5.1</w:t>
      </w:r>
      <w:r>
        <w:tab/>
        <w:t>Connections with handset UE</w:t>
      </w:r>
      <w:bookmarkEnd w:id="250"/>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rsidP="005E5CD4">
      <w:pPr>
        <w:pStyle w:val="B1"/>
      </w:pPr>
      <w:r>
        <w:t>a)</w:t>
      </w:r>
      <w:r>
        <w:tab/>
        <w:t>The handset UE is set up as described in clause 5. The application force shall be 13 N on the Type 3.3 artificial ear.</w:t>
      </w:r>
    </w:p>
    <w:p w14:paraId="6A8EDB21" w14:textId="19011110" w:rsidR="00C201C8" w:rsidRDefault="00C201C8" w:rsidP="005E5CD4">
      <w:pPr>
        <w:pStyle w:val="B1"/>
      </w:pPr>
      <w:r>
        <w:t>b)</w:t>
      </w:r>
      <w:r>
        <w:tab/>
        <w:t xml:space="preserve">Where a user operated volume control is provided, the measurements shall be carried out at the nominal </w:t>
      </w:r>
      <w:r w:rsidRPr="00714A69">
        <w:t>setting of</w:t>
      </w:r>
      <w:r>
        <w:t xml:space="preserve"> the volume control. In </w:t>
      </w:r>
      <w:proofErr w:type="gramStart"/>
      <w:r>
        <w:t>addition</w:t>
      </w:r>
      <w:proofErr w:type="gramEnd"/>
      <w:r>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rsidP="005E5CD4">
      <w:pPr>
        <w:pStyle w:val="B1"/>
      </w:pPr>
      <w:r>
        <w:t>c)</w:t>
      </w:r>
      <w:r>
        <w:tab/>
        <w:t>Measurements shall be made at 1/12-octave intervals as given by the R.40 series of preferred numbers in ISO 3</w:t>
      </w:r>
      <w:r w:rsidR="00421F38">
        <w:t> [54]</w:t>
      </w:r>
      <w:r>
        <w:t xml:space="preserve"> for frequencies from 100 Hz to 8 kHz inclusive. </w:t>
      </w:r>
      <w:r>
        <w:rPr>
          <w:rFonts w:hint="eastAsia"/>
          <w:lang w:eastAsia="zh-CN"/>
        </w:rPr>
        <w:t>T</w:t>
      </w:r>
      <w:r>
        <w:t xml:space="preserve">he averaged measured level at </w:t>
      </w:r>
      <w:r w:rsidR="00421F38">
        <w:t xml:space="preserve">DRP in </w:t>
      </w:r>
      <w:r>
        <w:t>each frequency band is referred to the averaged test signal level measured in each frequency band.</w:t>
      </w:r>
    </w:p>
    <w:p w14:paraId="1DE8AE4F" w14:textId="384A1F14" w:rsidR="00C201C8" w:rsidRDefault="00C201C8" w:rsidP="005E5CD4">
      <w:pPr>
        <w:pStyle w:val="B1"/>
      </w:pPr>
      <w:r>
        <w:t>d)</w:t>
      </w:r>
      <w:r>
        <w:tab/>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rsidP="005E5CD4">
      <w:pPr>
        <w:pStyle w:val="B1"/>
      </w:pPr>
      <w:r>
        <w:t>e)</w:t>
      </w:r>
      <w:r>
        <w:tab/>
        <w:t xml:space="preserve">In case the STMR is below the limit, the measurement shall be repeated with the electrical sidetone path disabled and both sets of results shall be reported. In case the STMR is below the limit also with the electrical sidetone </w:t>
      </w:r>
      <w:r>
        <w:lastRenderedPageBreak/>
        <w:t xml:space="preserve">path disabled, the result shall not be regarded as a failure. Disconnecting the call is normally disabling the electrical sidetone path; </w:t>
      </w:r>
      <w:proofErr w:type="gramStart"/>
      <w:r>
        <w:t>otherwise</w:t>
      </w:r>
      <w:proofErr w:type="gramEnd"/>
      <w:r>
        <w:t xml:space="preserve"> the UE can be switched off to enter the wanted state.</w:t>
      </w:r>
    </w:p>
    <w:p w14:paraId="2E0D8B1B" w14:textId="77777777" w:rsidR="00C201C8" w:rsidRDefault="00C201C8" w:rsidP="00C201C8">
      <w:pPr>
        <w:pStyle w:val="Heading3"/>
      </w:pPr>
      <w:bookmarkStart w:id="251" w:name="_Toc19265883"/>
      <w:r>
        <w:t>8.5.2</w:t>
      </w:r>
      <w:r>
        <w:tab/>
        <w:t>Headset UE</w:t>
      </w:r>
      <w:bookmarkEnd w:id="251"/>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rsidP="005E5CD4">
      <w:pPr>
        <w:pStyle w:val="B1"/>
      </w:pPr>
      <w:r>
        <w:t>a)</w:t>
      </w:r>
      <w:r>
        <w:tab/>
        <w:t>The headset UE is set up as described in clause 5.</w:t>
      </w:r>
    </w:p>
    <w:p w14:paraId="4EFE2330" w14:textId="0634498F" w:rsidR="00C201C8" w:rsidRDefault="00BC1554" w:rsidP="005E5CD4">
      <w:pPr>
        <w:pStyle w:val="B1"/>
      </w:pPr>
      <w:r>
        <w:t>b)</w:t>
      </w:r>
      <w:r>
        <w:tab/>
      </w:r>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w:t>
      </w:r>
      <w:proofErr w:type="gramStart"/>
      <w:r w:rsidR="00C201C8">
        <w:t>addition</w:t>
      </w:r>
      <w:proofErr w:type="gramEnd"/>
      <w:r w:rsidR="00C201C8">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rsidP="005E5CD4">
      <w:pPr>
        <w:pStyle w:val="B1"/>
      </w:pPr>
      <w:r>
        <w:t>c)</w:t>
      </w:r>
      <w:r>
        <w:tab/>
      </w:r>
      <w:r w:rsidR="00C201C8">
        <w:t>Measurements shall be made at 1/12-octave intervals as given by the R.40 series of preferred numbers in ISO 3</w:t>
      </w:r>
      <w:r w:rsidR="00421F38">
        <w:t> [54]</w:t>
      </w:r>
      <w:r w:rsidR="00C201C8">
        <w:t xml:space="preserve"> for frequencies from 100 Hz to 8 kHz inclusive. </w:t>
      </w:r>
      <w:r w:rsidR="00C201C8">
        <w:rPr>
          <w:rFonts w:hint="eastAsia"/>
          <w:lang w:eastAsia="zh-CN"/>
        </w:rPr>
        <w:t>T</w:t>
      </w:r>
      <w:r w:rsidR="00C201C8">
        <w:t>he averaged measured level at</w:t>
      </w:r>
      <w:r w:rsidR="00421F38">
        <w:t xml:space="preserve"> DRP in</w:t>
      </w:r>
      <w:r w:rsidR="00C201C8">
        <w:t xml:space="preserve"> each frequency band is referred to the averaged test signal level measured in each frequency band.</w:t>
      </w:r>
    </w:p>
    <w:p w14:paraId="2CDAD58B" w14:textId="3AB2A34B" w:rsidR="00C201C8" w:rsidRDefault="00BC1554" w:rsidP="005E5CD4">
      <w:pPr>
        <w:pStyle w:val="B1"/>
      </w:pPr>
      <w:r>
        <w:t>d)</w:t>
      </w:r>
      <w:r>
        <w:tab/>
      </w:r>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r>
        <w:noBreakHyphen/>
      </w:r>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rsidP="005E5CD4">
      <w:pPr>
        <w:pStyle w:val="B1"/>
      </w:pPr>
      <w:r>
        <w:t>e)</w:t>
      </w:r>
      <w:r>
        <w:tab/>
      </w:r>
      <w:r w:rsidR="00C201C8">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201C8">
        <w:t>otherwise</w:t>
      </w:r>
      <w:proofErr w:type="gramEnd"/>
      <w:r w:rsidR="00C201C8">
        <w:t xml:space="preserve"> the UE can be switched off to enter the wanted state.</w:t>
      </w:r>
    </w:p>
    <w:p w14:paraId="2872C575" w14:textId="77777777" w:rsidR="00C201C8" w:rsidRDefault="00C201C8" w:rsidP="00C201C8">
      <w:pPr>
        <w:pStyle w:val="Heading3"/>
      </w:pPr>
      <w:bookmarkStart w:id="252" w:name="_Toc19265884"/>
      <w:r>
        <w:t>8.5.3</w:t>
      </w:r>
      <w:r>
        <w:tab/>
        <w:t>Hands-free UE (all categories)</w:t>
      </w:r>
      <w:bookmarkEnd w:id="252"/>
    </w:p>
    <w:p w14:paraId="560DF152" w14:textId="1B2835D7" w:rsidR="00C201C8" w:rsidRDefault="00C201C8" w:rsidP="00C201C8">
      <w:r>
        <w:t>No requirement other than echo control.</w:t>
      </w:r>
    </w:p>
    <w:p w14:paraId="33D50D1C" w14:textId="6C9CC171" w:rsidR="00BC1554" w:rsidRPr="0000080F" w:rsidRDefault="00BC1554" w:rsidP="00BC1554">
      <w:pPr>
        <w:pStyle w:val="Heading3"/>
      </w:pPr>
      <w:r>
        <w:t>8</w:t>
      </w:r>
      <w:r w:rsidRPr="0000080F">
        <w:t>.5.3a</w:t>
      </w:r>
      <w:r w:rsidRPr="0000080F">
        <w:tab/>
        <w:t>Electrical interface UE</w:t>
      </w:r>
    </w:p>
    <w:p w14:paraId="0F64BD85" w14:textId="77777777" w:rsidR="00BC1554" w:rsidRPr="0000080F" w:rsidRDefault="00BC1554" w:rsidP="00BC1554">
      <w:pPr>
        <w:pStyle w:val="B1"/>
      </w:pPr>
      <w:r>
        <w:t>a)</w:t>
      </w:r>
      <w:r>
        <w:tab/>
      </w:r>
      <w:r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Pr="00C81067">
        <w:t>sequence.</w:t>
      </w:r>
      <w:r w:rsidRPr="0000080F">
        <w:t>b</w:t>
      </w:r>
      <w:proofErr w:type="gramEnd"/>
      <w:r w:rsidRPr="0000080F">
        <w:t>)</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6C762B2" w14:textId="77777777" w:rsidR="00BC1554" w:rsidRDefault="00BC1554" w:rsidP="00BC1554">
      <w:pPr>
        <w:pStyle w:val="B1"/>
      </w:pPr>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p>
    <w:p w14:paraId="4A22162A" w14:textId="77777777" w:rsidR="00BC1554" w:rsidRDefault="00BC1554" w:rsidP="00BC1554">
      <w:pPr>
        <w:pStyle w:val="B1"/>
      </w:pPr>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he averaged measured level at the electrical receiving reference interface in each frequency band is referred to the averaged reference signal level measured in each frequency band.</w:t>
      </w:r>
    </w:p>
    <w:p w14:paraId="18B91863" w14:textId="0D1BB458" w:rsidR="00BC1554" w:rsidRDefault="00BC1554" w:rsidP="00BC1554">
      <w:pPr>
        <w:pStyle w:val="B1"/>
      </w:pPr>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 xml:space="preserve">a default sensitivity of 21.7 dBPa/V </w:t>
      </w:r>
      <w:r w:rsidRPr="00C81067">
        <w:t xml:space="preserve">for analogue and </w:t>
      </w:r>
      <w:r>
        <w:t>0.9 dBPa/V</w:t>
      </w:r>
      <w:r w:rsidRPr="00C81067">
        <w:t xml:space="preserve"> for digital connections</w:t>
      </w:r>
      <w:r>
        <w:t xml:space="preserve"> (corresponding both to a binaural wideband RLR of 8 dB)</w:t>
      </w:r>
      <w:r w:rsidRPr="00C81067">
        <w:t>.</w:t>
      </w:r>
      <w:r>
        <w:t xml:space="preserve"> This correction transfers the measured electrical sensitivity via an ideal headset (assuming a flat transfer function regarding ERP) to the acoustical domain.</w:t>
      </w:r>
    </w:p>
    <w:p w14:paraId="0FE93A40" w14:textId="0BC99FC6" w:rsidR="00BC1554" w:rsidRPr="000A637B" w:rsidRDefault="00BC1554" w:rsidP="00BC1554">
      <w:pPr>
        <w:pStyle w:val="NO"/>
      </w:pPr>
      <w:r>
        <w:t>NOTE:</w:t>
      </w:r>
      <w:r>
        <w:tab/>
        <w:t xml:space="preserve">The difference in dB between nominal receiving levels of analogue (-39 dBV) and digital (-16 dBm0 = -18.2 dBV) connection equals 20.8 dB. This offset is </w:t>
      </w:r>
      <w:proofErr w:type="gramStart"/>
      <w:r>
        <w:t>taken into account</w:t>
      </w:r>
      <w:proofErr w:type="gramEnd"/>
      <w:r>
        <w:t xml:space="preserve"> for the default sensitivity of the analogue connection (21.7 dBPa/V - 20.8 dB = 0.9 dBPa/V).</w:t>
      </w:r>
    </w:p>
    <w:p w14:paraId="016C6A24" w14:textId="77777777" w:rsidR="00BC1554" w:rsidRDefault="00BC1554" w:rsidP="00BC1554">
      <w:pPr>
        <w:pStyle w:val="B1"/>
      </w:pPr>
      <w:r>
        <w:lastRenderedPageBreak/>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70A63891" w14:textId="77777777" w:rsidR="00BC1554" w:rsidRDefault="00BC1554" w:rsidP="00C201C8"/>
    <w:p w14:paraId="6FEFAC21" w14:textId="722F4A56" w:rsidR="00C201C8" w:rsidRDefault="00C201C8" w:rsidP="00C201C8">
      <w:pPr>
        <w:pStyle w:val="Heading3"/>
      </w:pPr>
      <w:bookmarkStart w:id="253" w:name="_Toc19265885"/>
      <w:r>
        <w:t>8.5.4</w:t>
      </w:r>
      <w:r>
        <w:tab/>
        <w:t>Sidetone delay for handset</w:t>
      </w:r>
      <w:r w:rsidR="001C529C">
        <w:t>,</w:t>
      </w:r>
      <w:r>
        <w:t xml:space="preserve"> </w:t>
      </w:r>
      <w:proofErr w:type="gramStart"/>
      <w:r>
        <w:t>headset</w:t>
      </w:r>
      <w:bookmarkEnd w:id="253"/>
      <w:proofErr w:type="gramEnd"/>
      <w:r w:rsidR="001C529C">
        <w:t xml:space="preserve"> </w:t>
      </w:r>
      <w:r w:rsidR="001C529C" w:rsidRPr="0000080F">
        <w:t>or electrical interface UE</w:t>
      </w:r>
    </w:p>
    <w:p w14:paraId="58AB69EB" w14:textId="355DF81E" w:rsidR="00C201C8" w:rsidRDefault="00F7123B" w:rsidP="00C201C8">
      <w:r>
        <w:t>a)</w:t>
      </w:r>
      <w:r>
        <w:tab/>
      </w:r>
      <w:r w:rsidR="00C201C8">
        <w:t>The handset or headset terminal is setup as described in clause 5.</w:t>
      </w:r>
    </w:p>
    <w:p w14:paraId="430B46FF" w14:textId="417C3B45" w:rsidR="00C201C8" w:rsidRPr="003A153D" w:rsidRDefault="00F7123B" w:rsidP="00C201C8">
      <w:r>
        <w:t>b)</w:t>
      </w:r>
      <w:r>
        <w:tab/>
      </w:r>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r w:rsidR="00C201C8" w:rsidRPr="003A153D">
        <w:rPr>
          <w:color w:val="000000"/>
        </w:rPr>
        <w:t>.</w:t>
      </w:r>
    </w:p>
    <w:p w14:paraId="22AF6A52" w14:textId="5AFEC79C" w:rsidR="00C201C8" w:rsidRPr="003A153D" w:rsidRDefault="00F7123B" w:rsidP="00C201C8">
      <w:r>
        <w:t>c)</w:t>
      </w:r>
      <w:r>
        <w:tab/>
      </w:r>
      <w:r w:rsidR="00C201C8" w:rsidRPr="003A153D">
        <w:t xml:space="preserve">The cross-correlation function </w:t>
      </w:r>
      <w:r w:rsidR="00C201C8" w:rsidRPr="003A153D">
        <w:sym w:font="Symbol" w:char="F046"/>
      </w:r>
      <w:proofErr w:type="gramStart"/>
      <w:r w:rsidR="00C201C8" w:rsidRPr="003A153D">
        <w:t>xy(</w:t>
      </w:r>
      <w:proofErr w:type="gramEnd"/>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r>
        <w:t xml:space="preserve">(for handset/headset UE) or at the electrical reference interface (for electrical interface UE) </w:t>
      </w:r>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75pt" o:ole="" filled="t">
            <v:imagedata r:id="rId18" o:title=""/>
          </v:shape>
          <o:OLEObject Type="Embed" ProgID="Equation.3" ShapeID="_x0000_i1028" DrawAspect="Content" ObjectID="_1683452409" r:id="rId24"/>
        </w:object>
      </w:r>
      <w:r w:rsidRPr="003A153D">
        <w:rPr>
          <w:noProof w:val="0"/>
        </w:rPr>
        <w:tab/>
        <w:t>(</w:t>
      </w:r>
      <w:r>
        <w:rPr>
          <w:noProof w:val="0"/>
        </w:rPr>
        <w:t>1</w:t>
      </w:r>
      <w:r w:rsidRPr="003A153D">
        <w:rPr>
          <w:noProof w:val="0"/>
        </w:rPr>
        <w:t>)</w:t>
      </w:r>
    </w:p>
    <w:p w14:paraId="0107A814" w14:textId="3D6D36C9" w:rsidR="00C201C8" w:rsidRPr="003A153D" w:rsidRDefault="00F7123B" w:rsidP="00C201C8">
      <w:r>
        <w:t>d)</w:t>
      </w:r>
      <w:r>
        <w:tab/>
      </w:r>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1B43BA22" w:rsidR="00C201C8" w:rsidRPr="003A153D" w:rsidRDefault="00F7123B" w:rsidP="00C201C8">
      <w:pPr>
        <w:keepNext/>
        <w:keepLines/>
      </w:pPr>
      <w:r>
        <w:t>e)</w:t>
      </w:r>
      <w:r>
        <w:tab/>
      </w:r>
      <w:r w:rsidR="00C201C8" w:rsidRPr="003A153D">
        <w:t xml:space="preserve">The sidetone delay is calculated from the envelope </w:t>
      </w:r>
      <w:proofErr w:type="gramStart"/>
      <w:r w:rsidR="00C201C8" w:rsidRPr="003A153D">
        <w:t>E(</w:t>
      </w:r>
      <w:proofErr w:type="gramEnd"/>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15pt;height:36pt" o:ole="" filled="t">
            <v:imagedata r:id="rId20" o:title=""/>
          </v:shape>
          <o:OLEObject Type="Embed" ProgID="Equation.3" ShapeID="_x0000_i1029" DrawAspect="Content" ObjectID="_1683452410" r:id="rId25"/>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noProof w:val="0"/>
        </w:rPr>
      </w:pPr>
      <w:r w:rsidRPr="003A153D">
        <w:rPr>
          <w:noProof w:val="0"/>
        </w:rPr>
        <w:tab/>
      </w:r>
      <w:r w:rsidRPr="00C83736">
        <w:rPr>
          <w:rFonts w:ascii="Helvetica" w:hAnsi="Helvetica"/>
          <w:position w:val="-16"/>
        </w:rPr>
        <w:object w:dxaOrig="3120" w:dyaOrig="499" w14:anchorId="42861DD1">
          <v:shape id="_x0000_i1030" type="#_x0000_t75" style="width:150.8pt;height:21.75pt" o:ole="" filled="t">
            <v:imagedata r:id="rId22" o:title=""/>
          </v:shape>
          <o:OLEObject Type="Embed" ProgID="Equation.3" ShapeID="_x0000_i1030" DrawAspect="Content" ObjectID="_1683452411" r:id="rId26"/>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r>
        <w:t>f)</w:t>
      </w:r>
      <w:r>
        <w:tab/>
        <w:t xml:space="preserve">For </w:t>
      </w:r>
      <w:r w:rsidRPr="0000080F">
        <w:t>handset</w:t>
      </w:r>
      <w:r>
        <w:t>/</w:t>
      </w:r>
      <w:r w:rsidRPr="0000080F">
        <w:t>headset</w:t>
      </w:r>
      <w:r>
        <w:t xml:space="preserve"> UE:</w:t>
      </w:r>
      <w:r>
        <w:br/>
      </w:r>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r>
        <w:br/>
      </w:r>
      <w:r>
        <w:br/>
        <w:t>For electrical interface UE:</w:t>
      </w:r>
      <w:r>
        <w:br/>
        <w:t>Since there is no direct sound produced by the artifical mouth and captured by the artifical ear, the maximum of the envelope function directly corresponds to the sidetone delay.</w:t>
      </w:r>
    </w:p>
    <w:p w14:paraId="4006D4C2" w14:textId="651B76A8" w:rsidR="00C201C8" w:rsidRPr="003A153D" w:rsidRDefault="00F7123B" w:rsidP="0059352E">
      <w:pPr>
        <w:pStyle w:val="NO"/>
      </w:pPr>
      <w:r>
        <w:t>NOTE:</w:t>
      </w:r>
      <w:r>
        <w:tab/>
      </w:r>
      <w:r w:rsidR="00C201C8" w:rsidRPr="003A153D">
        <w:t>It is assumed that the measured s</w:t>
      </w:r>
      <w:r w:rsidR="00C201C8">
        <w:t>idetone delay is less than T/2.</w:t>
      </w:r>
    </w:p>
    <w:p w14:paraId="5ACB22CE" w14:textId="3D4FE3D9"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54" w:author="Reimes, Jan" w:date="2021-05-25T12:45:00Z">
        <w:r w:rsidR="009A2EA2">
          <w:rPr>
            <w:rFonts w:eastAsia="SimSun"/>
            <w:lang w:val="en-GB" w:eastAsia="zh-CN"/>
          </w:rPr>
          <w:delText>20</w:delText>
        </w:r>
      </w:del>
      <w:ins w:id="255" w:author="Reimes, Jan" w:date="2021-05-25T12:45:00Z">
        <w:r w:rsidR="00855F79">
          <w:rPr>
            <w:rFonts w:eastAsia="SimSun"/>
            <w:lang w:val="en-GB" w:eastAsia="zh-CN"/>
          </w:rPr>
          <w:t>21</w:t>
        </w:r>
      </w:ins>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256" w:name="_Toc19265953"/>
      <w:r>
        <w:t>9.5</w:t>
      </w:r>
      <w:r>
        <w:tab/>
        <w:t>Sidetone characteristics</w:t>
      </w:r>
      <w:bookmarkEnd w:id="256"/>
    </w:p>
    <w:p w14:paraId="68A68B7E" w14:textId="77777777" w:rsidR="00043294" w:rsidRDefault="00043294" w:rsidP="00043294">
      <w:pPr>
        <w:pStyle w:val="Heading3"/>
      </w:pPr>
      <w:bookmarkStart w:id="257" w:name="_Toc19265954"/>
      <w:r>
        <w:t>9.5.1</w:t>
      </w:r>
      <w:r>
        <w:tab/>
        <w:t>Connections with handset UE</w:t>
      </w:r>
      <w:bookmarkEnd w:id="257"/>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258" w:name="_Toc19265955"/>
      <w:r>
        <w:t>9.5.2</w:t>
      </w:r>
      <w:r>
        <w:tab/>
        <w:t>Headset UE</w:t>
      </w:r>
      <w:bookmarkEnd w:id="258"/>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259" w:name="_Toc19265956"/>
      <w:r>
        <w:lastRenderedPageBreak/>
        <w:t>9.5.3</w:t>
      </w:r>
      <w:r>
        <w:tab/>
        <w:t>Hands-free UE (all categories)</w:t>
      </w:r>
      <w:bookmarkEnd w:id="259"/>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pPr>
      <w:r>
        <w:t>9</w:t>
      </w:r>
      <w:r w:rsidRPr="0000080F">
        <w:t>.5.3a</w:t>
      </w:r>
      <w:r w:rsidRPr="0000080F">
        <w:tab/>
        <w:t>Electrical interface UE</w:t>
      </w:r>
    </w:p>
    <w:p w14:paraId="290CD1D3" w14:textId="7CF194DC" w:rsidR="00043294" w:rsidRDefault="00043294" w:rsidP="00043294">
      <w:r>
        <w:t>The test method is the same as for wideband (see sub-clause 8.5.3a).</w:t>
      </w:r>
    </w:p>
    <w:p w14:paraId="1EC2A023" w14:textId="10486B9E" w:rsidR="00043294" w:rsidRDefault="00043294" w:rsidP="00043294">
      <w:pPr>
        <w:pStyle w:val="Heading3"/>
      </w:pPr>
      <w:bookmarkStart w:id="260" w:name="_Toc19265957"/>
      <w:r>
        <w:t>9.5.4</w:t>
      </w:r>
      <w:r>
        <w:tab/>
        <w:t>Sidetone delay for handset</w:t>
      </w:r>
      <w:r w:rsidR="006C73A9">
        <w:t xml:space="preserve">, </w:t>
      </w:r>
      <w:proofErr w:type="gramStart"/>
      <w:r>
        <w:t>headset</w:t>
      </w:r>
      <w:bookmarkEnd w:id="260"/>
      <w:proofErr w:type="gramEnd"/>
      <w:r w:rsidR="006C73A9">
        <w:t xml:space="preserve"> or electrical interface UE</w:t>
      </w:r>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3CE4CB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61" w:author="Reimes, Jan" w:date="2021-05-25T12:45:00Z">
        <w:r w:rsidR="009A2EA2">
          <w:rPr>
            <w:rFonts w:eastAsia="SimSun"/>
            <w:lang w:val="en-GB" w:eastAsia="zh-CN"/>
          </w:rPr>
          <w:delText>21</w:delText>
        </w:r>
      </w:del>
      <w:ins w:id="262" w:author="Reimes, Jan" w:date="2021-05-25T12:45:00Z">
        <w:r w:rsidR="00855F79">
          <w:rPr>
            <w:rFonts w:eastAsia="SimSun"/>
            <w:lang w:val="en-GB" w:eastAsia="zh-CN"/>
          </w:rPr>
          <w:t>22</w:t>
        </w:r>
      </w:ins>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263" w:name="_Toc19266021"/>
      <w:r>
        <w:t>10.5</w:t>
      </w:r>
      <w:r>
        <w:tab/>
        <w:t>Sidetone characteristics</w:t>
      </w:r>
      <w:bookmarkEnd w:id="263"/>
    </w:p>
    <w:p w14:paraId="1A78C82D" w14:textId="77777777" w:rsidR="00043294" w:rsidRDefault="00043294" w:rsidP="00043294">
      <w:pPr>
        <w:pStyle w:val="Heading3"/>
      </w:pPr>
      <w:bookmarkStart w:id="264" w:name="_Toc19266022"/>
      <w:r>
        <w:t>10.5.1</w:t>
      </w:r>
      <w:r>
        <w:tab/>
        <w:t>Connections with handset UE</w:t>
      </w:r>
      <w:bookmarkEnd w:id="264"/>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265" w:name="_Toc19266023"/>
      <w:r>
        <w:t>10.5.2</w:t>
      </w:r>
      <w:r>
        <w:tab/>
        <w:t>Headset UE</w:t>
      </w:r>
      <w:bookmarkEnd w:id="265"/>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266" w:name="_Toc19266024"/>
      <w:r>
        <w:t>10.5.3</w:t>
      </w:r>
      <w:r>
        <w:tab/>
        <w:t>Hands-free UE (all categories)</w:t>
      </w:r>
      <w:bookmarkEnd w:id="266"/>
    </w:p>
    <w:p w14:paraId="2B156CEB" w14:textId="125EC9B3" w:rsidR="00043294" w:rsidRDefault="00043294" w:rsidP="00043294">
      <w:r>
        <w:t>No requirement other than echo control.</w:t>
      </w:r>
    </w:p>
    <w:p w14:paraId="3458E3BA" w14:textId="7F5F204C" w:rsidR="00043294" w:rsidRPr="0000080F" w:rsidRDefault="00043294" w:rsidP="00043294">
      <w:pPr>
        <w:pStyle w:val="Heading3"/>
      </w:pPr>
      <w:r>
        <w:t>10</w:t>
      </w:r>
      <w:r w:rsidRPr="0000080F">
        <w:t>.5.3a</w:t>
      </w:r>
      <w:r w:rsidRPr="0000080F">
        <w:tab/>
        <w:t>Electrical interface UE</w:t>
      </w:r>
    </w:p>
    <w:p w14:paraId="596C8C8D" w14:textId="42FAD3D5" w:rsidR="00043294" w:rsidRDefault="00043294" w:rsidP="00043294">
      <w:r>
        <w:t>The test method is the same as for super-wideband (see sub-clause 9.5.3a).</w:t>
      </w:r>
    </w:p>
    <w:p w14:paraId="70004078" w14:textId="455547E4" w:rsidR="00043294" w:rsidRDefault="00043294" w:rsidP="00043294">
      <w:pPr>
        <w:pStyle w:val="Heading3"/>
      </w:pPr>
      <w:bookmarkStart w:id="267" w:name="_Toc19266025"/>
      <w:r>
        <w:t>10.5.4</w:t>
      </w:r>
      <w:r>
        <w:tab/>
        <w:t>Sidetone delay for handset</w:t>
      </w:r>
      <w:r w:rsidR="006C73A9">
        <w:t>,</w:t>
      </w:r>
      <w:r>
        <w:t xml:space="preserve"> </w:t>
      </w:r>
      <w:proofErr w:type="gramStart"/>
      <w:r>
        <w:t>headset</w:t>
      </w:r>
      <w:bookmarkEnd w:id="267"/>
      <w:proofErr w:type="gramEnd"/>
      <w:r w:rsidR="006C73A9">
        <w:t xml:space="preserve"> or electrical interface UE</w:t>
      </w:r>
    </w:p>
    <w:p w14:paraId="54B63846" w14:textId="77777777" w:rsidR="00043294" w:rsidRDefault="00043294" w:rsidP="00043294">
      <w:r>
        <w:t>The test method is the same as for super-wideband (see sub-clause 9.5.4).</w:t>
      </w:r>
    </w:p>
    <w:p w14:paraId="71F33C53" w14:textId="304DCB8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68" w:author="Reimes, Jan" w:date="2021-05-25T12:45:00Z">
        <w:r w:rsidR="009A2EA2">
          <w:rPr>
            <w:rFonts w:eastAsia="SimSun"/>
            <w:lang w:val="en-GB" w:eastAsia="zh-CN"/>
          </w:rPr>
          <w:delText>22</w:delText>
        </w:r>
      </w:del>
      <w:ins w:id="269" w:author="Reimes, Jan" w:date="2021-05-25T12:45:00Z">
        <w:r w:rsidR="00855F79">
          <w:rPr>
            <w:rFonts w:eastAsia="SimSun"/>
            <w:lang w:val="en-GB" w:eastAsia="zh-CN"/>
          </w:rPr>
          <w:t>23</w:t>
        </w:r>
      </w:ins>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270" w:name="_Toc19265820"/>
      <w:r>
        <w:t>7.7</w:t>
      </w:r>
      <w:r>
        <w:tab/>
        <w:t>Acoustic echo control</w:t>
      </w:r>
      <w:bookmarkEnd w:id="270"/>
    </w:p>
    <w:p w14:paraId="3A441023" w14:textId="77777777" w:rsidR="00414D46" w:rsidRDefault="00414D46" w:rsidP="00414D46">
      <w:pPr>
        <w:pStyle w:val="Heading3"/>
      </w:pPr>
      <w:bookmarkStart w:id="271" w:name="_Toc19265821"/>
      <w:r>
        <w:t>7.7.1</w:t>
      </w:r>
      <w:r>
        <w:tab/>
        <w:t>General</w:t>
      </w:r>
      <w:bookmarkEnd w:id="271"/>
    </w:p>
    <w:p w14:paraId="602BD9F1" w14:textId="40D68C6D" w:rsidR="00414D46" w:rsidRDefault="00414D46" w:rsidP="00414D46">
      <w:r>
        <w:t xml:space="preserve">The echo loss (EL) presented by the GSM, 3G, LTE or NR networks at the POI should be at least 46 dB during single talk. This value </w:t>
      </w:r>
      <w:proofErr w:type="gramStart"/>
      <w:r>
        <w:t>takes into account</w:t>
      </w:r>
      <w:proofErr w:type="gramEnd"/>
      <w:r>
        <w:t xml:space="preserve"> the fact that UE is likely to be used in a wide range of noise environments.</w:t>
      </w:r>
    </w:p>
    <w:p w14:paraId="78EB6493" w14:textId="3B8C460E" w:rsidR="00FC42C8" w:rsidRDefault="003C63BE" w:rsidP="00414D46">
      <w:r>
        <w:t>The calculation of weighted terminal coupling loss (TCLw) is based on the attenuation from reference point input to reference point output versus frequency</w:t>
      </w:r>
      <w:r w:rsidR="00E1126C">
        <w:t xml:space="preserve"> band</w:t>
      </w:r>
      <w:r w:rsidR="00BA3794">
        <w:t>s</w:t>
      </w:r>
      <w:r>
        <w:t>.</w:t>
      </w:r>
      <w:r w:rsidR="00FC42C8">
        <w:t xml:space="preserve"> The following common measurement steps</w:t>
      </w:r>
      <w:r w:rsidR="00FC42C8" w:rsidRPr="00FC42C8">
        <w:t xml:space="preserve"> </w:t>
      </w:r>
      <w:r w:rsidR="00FC42C8">
        <w:t>are applicable for all types of UE described below:</w:t>
      </w:r>
    </w:p>
    <w:p w14:paraId="01900E9A" w14:textId="557A560C" w:rsidR="00B94755" w:rsidRDefault="00B94755" w:rsidP="005E5CD4">
      <w:pPr>
        <w:pStyle w:val="B1"/>
      </w:pPr>
      <w:r>
        <w:t>a)</w:t>
      </w:r>
      <w:r>
        <w:tab/>
      </w:r>
      <w:r>
        <w:t>The attenuation from reference point input to reference point output shall be measured using</w:t>
      </w:r>
      <w:r w:rsidRPr="00800737">
        <w:t xml:space="preserve"> </w:t>
      </w:r>
      <w:r>
        <w:t>the compressed real speech signal described in clause 7.3.3 of ITU-T P.501 Amendment 1 [33].</w:t>
      </w:r>
      <w:r>
        <w:t xml:space="preserve"> </w:t>
      </w:r>
      <w:r>
        <w:t xml:space="preserve">The test signal level shall be </w:t>
      </w:r>
      <w:r>
        <w:noBreakHyphen/>
        <w:t>10 dBm0.</w:t>
      </w:r>
    </w:p>
    <w:p w14:paraId="220E13E9" w14:textId="30F3D30A" w:rsidR="00B94755" w:rsidRDefault="00B94755" w:rsidP="005E5CD4">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14F3FFA7" w14:textId="7DAA1DED" w:rsidR="00B94755" w:rsidRDefault="00B94755" w:rsidP="005E5CD4">
      <w:pPr>
        <w:pStyle w:val="B1"/>
      </w:pPr>
      <w:r>
        <w:t>c)</w:t>
      </w:r>
      <w:r>
        <w:tab/>
      </w:r>
      <w:r w:rsidR="00D914F3">
        <w:t>The analysis</w:t>
      </w:r>
      <w:r>
        <w:t xml:space="preserve"> shall be conducted in 1/3-octave band intervals</w:t>
      </w:r>
      <w:r w:rsidR="001E1114">
        <w:t xml:space="preserve"> between 300 to 3400 Hz </w:t>
      </w:r>
      <w:r>
        <w:t xml:space="preserve">as given by the R.10 series of preferred numbers in ISO 3 [54]. </w:t>
      </w:r>
      <w:r>
        <w:t>For the calculation, the averaged measured echo level at each frequency band is referred to the averaged test signal level measured in each frequency band.</w:t>
      </w:r>
    </w:p>
    <w:p w14:paraId="7BB9ADC6" w14:textId="6CB53391" w:rsidR="00B94755" w:rsidRDefault="00B94755" w:rsidP="005E5CD4">
      <w:pPr>
        <w:pStyle w:val="B1"/>
      </w:pPr>
      <w:r>
        <w:t>d)</w:t>
      </w:r>
      <w:r>
        <w:tab/>
      </w:r>
      <w:r>
        <w:t>The TCLw is calculated according to ITU-T Recommendation G.122 [8], annex B, clause B.4 (trapezoidal rule).</w:t>
      </w:r>
    </w:p>
    <w:p w14:paraId="0D54DA7B" w14:textId="77777777" w:rsidR="00414D46" w:rsidRDefault="00414D46" w:rsidP="00414D46">
      <w:pPr>
        <w:pStyle w:val="Heading3"/>
      </w:pPr>
      <w:bookmarkStart w:id="272" w:name="_Toc19265822"/>
      <w:r>
        <w:t>7.7.2</w:t>
      </w:r>
      <w:r>
        <w:tab/>
        <w:t>Acoustic echo control in a hands-free UE</w:t>
      </w:r>
      <w:bookmarkEnd w:id="272"/>
    </w:p>
    <w:p w14:paraId="0B4E51B1" w14:textId="73B3D835" w:rsidR="00414D46" w:rsidRDefault="00414D46" w:rsidP="00414D46">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 70 dBPa(A). </w:t>
      </w:r>
    </w:p>
    <w:p w14:paraId="56A09ED5" w14:textId="352E8E5F" w:rsidR="00414D46" w:rsidRDefault="00142C18" w:rsidP="00414D46">
      <w:r>
        <w:t xml:space="preserve">The TCLw is </w:t>
      </w:r>
      <w:r w:rsidR="000F3648">
        <w:t xml:space="preserve">measured and </w:t>
      </w:r>
      <w:r>
        <w:t>calculated according to clause 7.7.1.</w:t>
      </w:r>
    </w:p>
    <w:p w14:paraId="1D6991B6" w14:textId="77777777" w:rsidR="00414D46" w:rsidRDefault="00414D46" w:rsidP="00414D46">
      <w:pPr>
        <w:pStyle w:val="Heading3"/>
      </w:pPr>
      <w:bookmarkStart w:id="273" w:name="_Toc19265823"/>
      <w:r>
        <w:t>7.7.3</w:t>
      </w:r>
      <w:r>
        <w:tab/>
        <w:t>Acoustic echo control in handset UE</w:t>
      </w:r>
      <w:bookmarkEnd w:id="273"/>
    </w:p>
    <w:p w14:paraId="60C13531" w14:textId="55164F84" w:rsidR="00414D46" w:rsidRDefault="00414D46" w:rsidP="00B94755">
      <w:r>
        <w:t xml:space="preserve">The handset </w:t>
      </w:r>
      <w:r w:rsidR="00142C18">
        <w:t xml:space="preserve">UE </w:t>
      </w:r>
      <w:r>
        <w:t>is set up according to clause 5. The ambient noise level shall be ≤ </w:t>
      </w:r>
      <w:r>
        <w:noBreakHyphen/>
        <w:t>64 dBPa(A).</w:t>
      </w:r>
    </w:p>
    <w:p w14:paraId="4FFE5790" w14:textId="170DD325" w:rsidR="00B94755" w:rsidRDefault="00B94755" w:rsidP="00B94755">
      <w:r>
        <w:t xml:space="preserve">The TCLw is </w:t>
      </w:r>
      <w:r w:rsidR="000F3648">
        <w:t xml:space="preserve">measured and </w:t>
      </w:r>
      <w:r>
        <w:t>calculated according to clause 7.7.1.</w:t>
      </w:r>
    </w:p>
    <w:p w14:paraId="6F228140" w14:textId="77777777" w:rsidR="00414D46" w:rsidRDefault="00414D46" w:rsidP="00414D46">
      <w:pPr>
        <w:pStyle w:val="FP"/>
      </w:pPr>
    </w:p>
    <w:p w14:paraId="19C55609" w14:textId="77777777" w:rsidR="00414D46" w:rsidRDefault="00414D46" w:rsidP="00414D46">
      <w:pPr>
        <w:pStyle w:val="Heading3"/>
      </w:pPr>
      <w:bookmarkStart w:id="274" w:name="_Toc19265824"/>
      <w:r>
        <w:t>7.7.4</w:t>
      </w:r>
      <w:r>
        <w:tab/>
        <w:t>Acoustic echo control in a headset UE</w:t>
      </w:r>
      <w:bookmarkEnd w:id="274"/>
    </w:p>
    <w:p w14:paraId="38DE596F" w14:textId="39686EC9" w:rsidR="00414D46" w:rsidRDefault="00414D46" w:rsidP="003A65FF">
      <w:r>
        <w:t xml:space="preserve">The headset </w:t>
      </w:r>
      <w:r w:rsidR="00142C18">
        <w:t xml:space="preserve">UE </w:t>
      </w:r>
      <w:r>
        <w:t>is set up according to clause 5. The ambient noise level shall be ≤ </w:t>
      </w:r>
      <w:r>
        <w:noBreakHyphen/>
        <w:t>64 dBPa(A).</w:t>
      </w:r>
    </w:p>
    <w:p w14:paraId="7B89C5A7" w14:textId="4CB1045B" w:rsidR="002A607A" w:rsidRDefault="003A65FF" w:rsidP="002A607A">
      <w:pPr>
        <w:spacing w:after="0"/>
      </w:pPr>
      <w:r>
        <w:t>The TCLw is calculated according to clause 7.7.1.</w:t>
      </w:r>
    </w:p>
    <w:p w14:paraId="3E00E343" w14:textId="77777777" w:rsidR="003A65FF" w:rsidRPr="000A637B" w:rsidRDefault="003A65FF" w:rsidP="002A607A">
      <w:pPr>
        <w:spacing w:after="0"/>
      </w:pPr>
    </w:p>
    <w:p w14:paraId="6F70886F" w14:textId="03F181DE" w:rsidR="002A607A" w:rsidRPr="0000080F" w:rsidRDefault="002A607A" w:rsidP="002A607A">
      <w:pPr>
        <w:pStyle w:val="Heading3"/>
      </w:pPr>
      <w:r w:rsidRPr="0000080F">
        <w:t>7.7.5</w:t>
      </w:r>
      <w:r w:rsidRPr="0000080F">
        <w:tab/>
        <w:t xml:space="preserve">Acoustic echo control in </w:t>
      </w:r>
      <w:proofErr w:type="gramStart"/>
      <w:r w:rsidRPr="0000080F">
        <w:t>a</w:t>
      </w:r>
      <w:proofErr w:type="gramEnd"/>
      <w:r w:rsidRPr="0000080F">
        <w:t xml:space="preserve"> electrical interface UE</w:t>
      </w:r>
    </w:p>
    <w:p w14:paraId="4B2EF266" w14:textId="5A86DD68" w:rsidR="002A607A" w:rsidRPr="000A637B" w:rsidRDefault="00142C18" w:rsidP="00142C18">
      <w:r>
        <w:t>The electrical interface UE is setup according to clause 5.1.6.</w:t>
      </w:r>
      <w:r w:rsidR="00D914F3">
        <w:t xml:space="preserve"> </w:t>
      </w:r>
      <w:proofErr w:type="gramStart"/>
      <w:r w:rsidR="00D914F3">
        <w:t>In order to</w:t>
      </w:r>
      <w:proofErr w:type="gramEnd"/>
      <w:r w:rsidR="00D914F3">
        <w:t xml:space="preserve"> simulate an acoustic echo, the electrical reference interface shall introduce an echo loss of </w:t>
      </w:r>
      <w:r w:rsidR="00D914F3" w:rsidRPr="00D914F3">
        <w:t>30</w:t>
      </w:r>
      <w:r w:rsidR="00D914F3">
        <w:t xml:space="preserve"> dB.</w:t>
      </w:r>
    </w:p>
    <w:p w14:paraId="512C0EFB" w14:textId="452E1C1C" w:rsidR="00142C18" w:rsidRDefault="00142C18" w:rsidP="00142C18">
      <w:r>
        <w:t xml:space="preserve">The TCLw is </w:t>
      </w:r>
      <w:r w:rsidR="000F3648">
        <w:t xml:space="preserve">measured and </w:t>
      </w:r>
      <w:r>
        <w:t>calculated according to clause 7.7.1.</w:t>
      </w:r>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3385907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75" w:author="Reimes, Jan" w:date="2021-05-25T12:45:00Z">
        <w:r w:rsidR="009A2EA2">
          <w:rPr>
            <w:rFonts w:eastAsia="SimSun"/>
            <w:lang w:val="en-GB" w:eastAsia="zh-CN"/>
          </w:rPr>
          <w:delText>23</w:delText>
        </w:r>
      </w:del>
      <w:ins w:id="276" w:author="Reimes, Jan" w:date="2021-05-25T12:45:00Z">
        <w:r w:rsidR="00855F79">
          <w:rPr>
            <w:rFonts w:eastAsia="SimSun"/>
            <w:lang w:val="en-GB" w:eastAsia="zh-CN"/>
          </w:rPr>
          <w:t>24</w:t>
        </w:r>
      </w:ins>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277" w:name="_Toc19265887"/>
      <w:r>
        <w:t>8.7</w:t>
      </w:r>
      <w:r>
        <w:tab/>
        <w:t>Acoustic echo control</w:t>
      </w:r>
      <w:bookmarkEnd w:id="277"/>
    </w:p>
    <w:p w14:paraId="665C089A" w14:textId="77777777" w:rsidR="00DF6405" w:rsidRDefault="00DF6405" w:rsidP="00DF6405">
      <w:pPr>
        <w:pStyle w:val="Heading3"/>
      </w:pPr>
      <w:bookmarkStart w:id="278" w:name="_Toc19265888"/>
      <w:r>
        <w:t>8.7.1</w:t>
      </w:r>
      <w:r>
        <w:tab/>
        <w:t>General</w:t>
      </w:r>
      <w:bookmarkEnd w:id="278"/>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57644E38" w14:textId="4DAE802C" w:rsidR="00DF6405" w:rsidRDefault="00DF6405" w:rsidP="00DF6405">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3E19B022" w14:textId="766ED634" w:rsidR="00DF6405" w:rsidRDefault="00DF6405" w:rsidP="005E5CD4">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7A86D081" w14:textId="77777777" w:rsidR="00DF6405" w:rsidRDefault="00DF6405" w:rsidP="005E5CD4">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0F9E1FF" w14:textId="5C5F4BCF" w:rsidR="00DF6405" w:rsidRDefault="00DF6405" w:rsidP="005E5CD4">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2D5FB44D" w14:textId="59588395" w:rsidR="00DF6405" w:rsidRDefault="00DF6405" w:rsidP="005E5CD4">
      <w:pPr>
        <w:pStyle w:val="B1"/>
      </w:pPr>
      <w:r>
        <w:t>d)</w:t>
      </w:r>
      <w:r>
        <w:tab/>
        <w:t xml:space="preserve">The TCL is calculated according to ITU-T Recommendation G.122 [8], annex B, clause B.4 (trapezoidal rule), </w:t>
      </w:r>
      <w:r w:rsidR="00FF5F1C" w:rsidRPr="00190511">
        <w:t xml:space="preserve">but </w:t>
      </w:r>
      <w:r w:rsidRPr="00190511">
        <w:t>using the frequency range between 300 to 6700 Hz</w:t>
      </w:r>
      <w:r w:rsidR="00FF5F1C" w:rsidRPr="00190511">
        <w:t xml:space="preserve"> (instead of 300 Hz to 3400 Hz)</w:t>
      </w:r>
      <w:r w:rsidRPr="00190511">
        <w:t>.</w:t>
      </w:r>
    </w:p>
    <w:p w14:paraId="3062BFC9" w14:textId="77777777" w:rsidR="00DF6405" w:rsidRDefault="00DF6405" w:rsidP="00DF6405"/>
    <w:p w14:paraId="17C38CD6" w14:textId="77777777" w:rsidR="00DF6405" w:rsidRDefault="00DF6405" w:rsidP="00DF6405">
      <w:pPr>
        <w:pStyle w:val="Heading3"/>
      </w:pPr>
      <w:bookmarkStart w:id="279" w:name="_Toc19265889"/>
      <w:r>
        <w:t>8.7.2</w:t>
      </w:r>
      <w:r>
        <w:tab/>
        <w:t>Acoustic echo control in a hands-free UE</w:t>
      </w:r>
      <w:bookmarkEnd w:id="279"/>
    </w:p>
    <w:p w14:paraId="43FEAF9B" w14:textId="02EC6DA9" w:rsidR="00DF6405" w:rsidRDefault="00DF6405" w:rsidP="00DF6405">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B5EE4D9" w14:textId="0C4667AA" w:rsidR="00DF6405" w:rsidRDefault="00DF6405" w:rsidP="00A91E20">
      <w:r>
        <w:t>The TCL is measured and calculated according to clause 8.7.1.</w:t>
      </w:r>
    </w:p>
    <w:p w14:paraId="127E48A1" w14:textId="77777777" w:rsidR="00DF6405" w:rsidRDefault="00DF6405" w:rsidP="00DF6405">
      <w:pPr>
        <w:pStyle w:val="Heading3"/>
      </w:pPr>
      <w:bookmarkStart w:id="280" w:name="_Toc19265890"/>
      <w:r>
        <w:t>8.7.3</w:t>
      </w:r>
      <w:r>
        <w:tab/>
        <w:t>Acoustic echo control in a handset UE</w:t>
      </w:r>
      <w:bookmarkEnd w:id="280"/>
    </w:p>
    <w:p w14:paraId="7B7A86BA" w14:textId="42539C5C" w:rsidR="00A9171E" w:rsidRDefault="00DF6405" w:rsidP="00A9171E">
      <w:r>
        <w:t>The handset UE is set up according to clause 5. The ambient noise level shall be ≤ -64 dBPa(A).</w:t>
      </w:r>
    </w:p>
    <w:p w14:paraId="6456645E" w14:textId="7ADC962F" w:rsidR="00DF6405" w:rsidRDefault="00A9171E" w:rsidP="00A9171E">
      <w:r>
        <w:t>The TCL is measured and calculated according to clause 8.7.1.</w:t>
      </w:r>
    </w:p>
    <w:p w14:paraId="6155603C" w14:textId="77777777" w:rsidR="00DF6405" w:rsidRDefault="00DF6405" w:rsidP="00DF6405">
      <w:pPr>
        <w:pStyle w:val="Heading3"/>
      </w:pPr>
      <w:bookmarkStart w:id="281" w:name="_Toc19265891"/>
      <w:r>
        <w:t>8.7.4</w:t>
      </w:r>
      <w:r>
        <w:tab/>
        <w:t>Acoustic echo control in a headset UE</w:t>
      </w:r>
      <w:bookmarkEnd w:id="281"/>
    </w:p>
    <w:p w14:paraId="004FBE20" w14:textId="6ED74386" w:rsidR="00DF6405" w:rsidRDefault="00DF6405" w:rsidP="00A9171E">
      <w:r>
        <w:t>The headset is set up according to clause 5. The ambient noise level shall be ≤ -64 dBPa(A).</w:t>
      </w:r>
    </w:p>
    <w:p w14:paraId="68D1AEAD" w14:textId="4F2719C2" w:rsidR="00A9171E" w:rsidRDefault="00A9171E" w:rsidP="00A661B2">
      <w:r>
        <w:t>The TCL is measured and calculated according to clause 8.7.1.</w:t>
      </w:r>
    </w:p>
    <w:p w14:paraId="5F3DC157" w14:textId="66AAAFC5" w:rsidR="00D80E99" w:rsidRPr="0000080F" w:rsidRDefault="00D80E99" w:rsidP="00D80E99">
      <w:pPr>
        <w:pStyle w:val="Heading3"/>
      </w:pPr>
      <w:r>
        <w:t>8</w:t>
      </w:r>
      <w:r w:rsidRPr="0000080F">
        <w:t>.7.5</w:t>
      </w:r>
      <w:r w:rsidRPr="0000080F">
        <w:tab/>
        <w:t xml:space="preserve">Acoustic echo control in </w:t>
      </w:r>
      <w:proofErr w:type="gramStart"/>
      <w:r w:rsidRPr="0000080F">
        <w:t>a</w:t>
      </w:r>
      <w:proofErr w:type="gramEnd"/>
      <w:r w:rsidRPr="0000080F">
        <w:t xml:space="preserve"> electrical interface UE</w:t>
      </w:r>
    </w:p>
    <w:p w14:paraId="5F2F1952" w14:textId="77777777" w:rsidR="00D80E99" w:rsidRPr="000A637B" w:rsidRDefault="00D80E99" w:rsidP="00D80E99">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CEB3C27" w14:textId="7D42A739" w:rsidR="00D80E99" w:rsidRDefault="00D80E99" w:rsidP="00D80E99">
      <w:r>
        <w:t>The TCL is measured and calculated according to clause 8.7.1.</w:t>
      </w:r>
    </w:p>
    <w:p w14:paraId="3A6C96BA" w14:textId="72DF238D" w:rsidR="00DF6405" w:rsidRDefault="00DF6405">
      <w:pPr>
        <w:spacing w:after="0"/>
      </w:pPr>
    </w:p>
    <w:p w14:paraId="1072F65E" w14:textId="26034B2B"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282" w:author="Reimes, Jan" w:date="2021-05-25T12:45:00Z">
        <w:r w:rsidR="009A2EA2">
          <w:rPr>
            <w:rFonts w:eastAsia="SimSun"/>
            <w:lang w:val="en-GB" w:eastAsia="zh-CN"/>
          </w:rPr>
          <w:delText>24</w:delText>
        </w:r>
      </w:del>
      <w:ins w:id="283" w:author="Reimes, Jan" w:date="2021-05-25T12:45:00Z">
        <w:r w:rsidR="00855F79">
          <w:rPr>
            <w:rFonts w:eastAsia="SimSun"/>
            <w:lang w:val="en-GB" w:eastAsia="zh-CN"/>
          </w:rPr>
          <w:t>25</w:t>
        </w:r>
      </w:ins>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284" w:name="_Toc19265959"/>
      <w:r>
        <w:t>9.7</w:t>
      </w:r>
      <w:r>
        <w:tab/>
        <w:t>Acoustic echo control</w:t>
      </w:r>
      <w:bookmarkEnd w:id="284"/>
    </w:p>
    <w:p w14:paraId="6605A6E4" w14:textId="77777777" w:rsidR="00DB50C2" w:rsidRDefault="00DB50C2" w:rsidP="00DB50C2">
      <w:pPr>
        <w:pStyle w:val="Heading3"/>
      </w:pPr>
      <w:bookmarkStart w:id="285" w:name="_Toc19265960"/>
      <w:r>
        <w:t>9.7.1</w:t>
      </w:r>
      <w:r>
        <w:tab/>
        <w:t>General</w:t>
      </w:r>
      <w:bookmarkEnd w:id="285"/>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18655E0D" w14:textId="7A9153A0" w:rsidR="00DB50C2" w:rsidRDefault="00DB50C2" w:rsidP="00DB50C2">
      <w:pPr>
        <w:pStyle w:val="NO"/>
      </w:pPr>
      <w:r w:rsidRPr="003A153D">
        <w:t>NOTE:</w:t>
      </w:r>
      <w:r w:rsidRPr="003A153D">
        <w:tab/>
      </w:r>
      <w:r>
        <w:t>A test method fully adapted to super-wideband acoustic echo control is for further study</w:t>
      </w:r>
      <w:r w:rsidR="00D34C27">
        <w:t>.</w:t>
      </w:r>
    </w:p>
    <w:p w14:paraId="6A03A197" w14:textId="77777777" w:rsidR="00D34C27" w:rsidRDefault="00D34C27" w:rsidP="00D34C27">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285B046F" w14:textId="77777777" w:rsidR="00D34C27" w:rsidRDefault="00D34C27" w:rsidP="00D34C27">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46C5E35A" w14:textId="77777777" w:rsidR="00D34C27" w:rsidRDefault="00D34C27" w:rsidP="00D34C27">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AFC30C" w14:textId="77777777" w:rsidR="00D34C27" w:rsidRDefault="00D34C27" w:rsidP="00D34C27">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61DA648C" w14:textId="77777777" w:rsidR="00D34C27" w:rsidRDefault="00D34C27" w:rsidP="00D34C27">
      <w:pPr>
        <w:pStyle w:val="B1"/>
      </w:pPr>
      <w:r>
        <w:t>d)</w:t>
      </w:r>
      <w:r>
        <w:tab/>
        <w:t xml:space="preserve">The TCL is calculated according to ITU-T Recommendation G.122 [8], annex B, clause B.4 (trapezoidal rule), </w:t>
      </w:r>
      <w:r w:rsidRPr="00D34C27">
        <w:t>but using the frequency range between 300 to 6700 Hz (instead of 300 Hz to 3400 Hz).</w:t>
      </w:r>
    </w:p>
    <w:p w14:paraId="64F322A4" w14:textId="77777777" w:rsidR="00D34C27" w:rsidRDefault="00D34C27" w:rsidP="00D34C27"/>
    <w:p w14:paraId="03D5D6FF" w14:textId="77777777" w:rsidR="00DB50C2" w:rsidRDefault="00DB50C2" w:rsidP="00DB50C2">
      <w:pPr>
        <w:pStyle w:val="Heading3"/>
      </w:pPr>
      <w:bookmarkStart w:id="286" w:name="_Toc19265961"/>
      <w:r>
        <w:t>9.7.2</w:t>
      </w:r>
      <w:r>
        <w:tab/>
        <w:t>Acoustic echo control in a hands-free UE</w:t>
      </w:r>
      <w:bookmarkEnd w:id="286"/>
    </w:p>
    <w:p w14:paraId="3DA59694" w14:textId="502F88A4" w:rsidR="00DB50C2" w:rsidRDefault="00DB50C2" w:rsidP="00DB50C2">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067465F" w14:textId="40A93E0A" w:rsidR="00D34C27" w:rsidRDefault="00D34C27" w:rsidP="00DB50C2">
      <w:r>
        <w:t>The TCL is measured and calculated according to clause 9.7.1.</w:t>
      </w:r>
    </w:p>
    <w:p w14:paraId="5DE5DCB8" w14:textId="77777777" w:rsidR="00DB50C2" w:rsidRDefault="00DB50C2" w:rsidP="00DB50C2">
      <w:pPr>
        <w:pStyle w:val="Heading3"/>
      </w:pPr>
      <w:bookmarkStart w:id="287" w:name="_Toc19265962"/>
      <w:r>
        <w:t>9.7.3</w:t>
      </w:r>
      <w:r>
        <w:tab/>
        <w:t>Acoustic echo control in a handset UE</w:t>
      </w:r>
      <w:bookmarkEnd w:id="287"/>
    </w:p>
    <w:p w14:paraId="56515D07" w14:textId="091337DD" w:rsidR="00DB50C2" w:rsidRDefault="00DB50C2" w:rsidP="00DB50C2">
      <w:r>
        <w:t xml:space="preserve">The handset </w:t>
      </w:r>
      <w:r w:rsidR="00D34C27">
        <w:t xml:space="preserve">UE </w:t>
      </w:r>
      <w:r>
        <w:t xml:space="preserve">is set up according to clause 5. The ambient noise level shall be ≤ -64 dBPa(A). </w:t>
      </w:r>
    </w:p>
    <w:p w14:paraId="3BB15EEF" w14:textId="5FADC421" w:rsidR="00DB50C2" w:rsidRDefault="00D34C27" w:rsidP="00DB50C2">
      <w:r>
        <w:t>The TCL is measured and calculated according to clause 9.7.1.</w:t>
      </w:r>
    </w:p>
    <w:p w14:paraId="1E93DAC8" w14:textId="77777777" w:rsidR="00DB50C2" w:rsidRDefault="00DB50C2" w:rsidP="00DB50C2">
      <w:pPr>
        <w:pStyle w:val="Heading3"/>
      </w:pPr>
      <w:bookmarkStart w:id="288" w:name="_Toc19265963"/>
      <w:r>
        <w:t>9.7.4</w:t>
      </w:r>
      <w:r>
        <w:tab/>
        <w:t>Acoustic echo control in a headset UE</w:t>
      </w:r>
      <w:bookmarkEnd w:id="288"/>
    </w:p>
    <w:p w14:paraId="1B716A4C" w14:textId="32D70816" w:rsidR="00DB50C2" w:rsidRDefault="00DB50C2" w:rsidP="00D34C27">
      <w:r>
        <w:t xml:space="preserve">The headset is set up according to clause 5. The ambient noise level shall be ≤ -64 dBPa(A). </w:t>
      </w:r>
    </w:p>
    <w:p w14:paraId="3A08C209" w14:textId="7D08B460" w:rsidR="00D34C27" w:rsidRDefault="00D34C27" w:rsidP="00C47BCA">
      <w:r>
        <w:t>The TCL is measured and calculated according to clause 9.7.1.</w:t>
      </w:r>
    </w:p>
    <w:p w14:paraId="5BB49567" w14:textId="74192E38" w:rsidR="00DB50C2" w:rsidRPr="0000080F" w:rsidRDefault="00DB50C2" w:rsidP="00DB50C2">
      <w:pPr>
        <w:pStyle w:val="Heading3"/>
      </w:pPr>
      <w:r>
        <w:t>9</w:t>
      </w:r>
      <w:r w:rsidRPr="0000080F">
        <w:t>.7.5</w:t>
      </w:r>
      <w:r w:rsidRPr="0000080F">
        <w:tab/>
        <w:t xml:space="preserve">Acoustic echo control in </w:t>
      </w:r>
      <w:proofErr w:type="gramStart"/>
      <w:r w:rsidRPr="0000080F">
        <w:t>a</w:t>
      </w:r>
      <w:proofErr w:type="gramEnd"/>
      <w:r w:rsidRPr="0000080F">
        <w:t xml:space="preserve"> electrical interface UE</w:t>
      </w:r>
    </w:p>
    <w:p w14:paraId="39D472F3" w14:textId="77777777" w:rsidR="00DB50C2" w:rsidRPr="000A637B" w:rsidRDefault="00DB50C2" w:rsidP="00DB50C2">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64AA8A6" w14:textId="2E3D1D41" w:rsidR="00DB50C2" w:rsidRDefault="00DB50C2" w:rsidP="00DB50C2">
      <w:r>
        <w:t>The TCL is measured and calculated according to clause 9.7.1.</w:t>
      </w:r>
    </w:p>
    <w:p w14:paraId="63B2E3CC" w14:textId="77777777" w:rsidR="00DB50C2" w:rsidRDefault="00DB50C2" w:rsidP="00723C1D">
      <w:pPr>
        <w:spacing w:after="0"/>
      </w:pPr>
    </w:p>
    <w:p w14:paraId="18DC7DF3" w14:textId="77777777" w:rsidR="00723C1D" w:rsidRDefault="00723C1D" w:rsidP="00723C1D">
      <w:pPr>
        <w:spacing w:after="0"/>
      </w:pPr>
    </w:p>
    <w:p w14:paraId="5DD89AC2" w14:textId="67677D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89" w:author="Reimes, Jan" w:date="2021-05-25T12:45:00Z">
        <w:r w:rsidR="009A2EA2">
          <w:rPr>
            <w:rFonts w:eastAsia="SimSun"/>
            <w:lang w:val="en-GB" w:eastAsia="zh-CN"/>
          </w:rPr>
          <w:delText>25</w:delText>
        </w:r>
      </w:del>
      <w:ins w:id="290" w:author="Reimes, Jan" w:date="2021-05-25T12:45:00Z">
        <w:r w:rsidR="00855F79">
          <w:rPr>
            <w:rFonts w:eastAsia="SimSun"/>
            <w:lang w:val="en-GB" w:eastAsia="zh-CN"/>
          </w:rPr>
          <w:t>26</w:t>
        </w:r>
      </w:ins>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291" w:name="_Toc19266027"/>
      <w:r>
        <w:t>10.7</w:t>
      </w:r>
      <w:r>
        <w:tab/>
        <w:t>Acoustic echo control</w:t>
      </w:r>
      <w:bookmarkEnd w:id="291"/>
    </w:p>
    <w:p w14:paraId="04A7CEB4" w14:textId="77777777" w:rsidR="00DB50C2" w:rsidRDefault="00DB50C2" w:rsidP="00DB50C2">
      <w:pPr>
        <w:pStyle w:val="Heading3"/>
      </w:pPr>
      <w:bookmarkStart w:id="292" w:name="_Toc19266028"/>
      <w:r>
        <w:t>10.7.1</w:t>
      </w:r>
      <w:r>
        <w:tab/>
        <w:t>General</w:t>
      </w:r>
      <w:bookmarkEnd w:id="292"/>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293" w:name="_Toc19266029"/>
      <w:r>
        <w:t>10.7.2</w:t>
      </w:r>
      <w:r>
        <w:tab/>
        <w:t>Acoustic echo control in a hands-free UE</w:t>
      </w:r>
      <w:bookmarkEnd w:id="293"/>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294" w:name="_Toc19266030"/>
      <w:r>
        <w:t>10.7.3</w:t>
      </w:r>
      <w:r>
        <w:tab/>
        <w:t>Acoustic echo control in a handset UE</w:t>
      </w:r>
      <w:bookmarkEnd w:id="294"/>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295" w:name="_Toc19266031"/>
      <w:r>
        <w:t>10.7.4</w:t>
      </w:r>
      <w:r>
        <w:tab/>
        <w:t>Acoustic echo control in a headset UE</w:t>
      </w:r>
      <w:bookmarkEnd w:id="295"/>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pPr>
      <w:r>
        <w:t>10</w:t>
      </w:r>
      <w:r w:rsidRPr="0000080F">
        <w:t>.7.5</w:t>
      </w:r>
      <w:r w:rsidRPr="0000080F">
        <w:tab/>
        <w:t xml:space="preserve">Acoustic echo control in </w:t>
      </w:r>
      <w:proofErr w:type="gramStart"/>
      <w:r w:rsidRPr="0000080F">
        <w:t>a</w:t>
      </w:r>
      <w:proofErr w:type="gramEnd"/>
      <w:r w:rsidRPr="0000080F">
        <w:t xml:space="preserve"> electrical interface UE</w:t>
      </w:r>
    </w:p>
    <w:p w14:paraId="4E8ABB4F" w14:textId="3760B7E3" w:rsidR="00DB50C2" w:rsidRDefault="00DB50C2" w:rsidP="00DB50C2">
      <w:r>
        <w:t>The test method is the same as for super-wideband (see sub-clause 9.7.5, observing the signal properties for fullband described in sub-clause 5.4).</w:t>
      </w:r>
    </w:p>
    <w:p w14:paraId="62594B82" w14:textId="77777777" w:rsidR="00723C1D" w:rsidRDefault="00723C1D" w:rsidP="00723C1D">
      <w:pPr>
        <w:spacing w:after="0"/>
      </w:pPr>
    </w:p>
    <w:p w14:paraId="16B298CA" w14:textId="77777777" w:rsidR="00723C1D" w:rsidRDefault="00723C1D" w:rsidP="00723C1D">
      <w:pPr>
        <w:spacing w:after="0"/>
      </w:pPr>
    </w:p>
    <w:p w14:paraId="5C9C39B3" w14:textId="084EF88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296" w:author="Reimes, Jan" w:date="2021-05-25T12:45:00Z">
        <w:r w:rsidR="009A2EA2">
          <w:rPr>
            <w:rFonts w:eastAsia="SimSun"/>
            <w:lang w:val="en-GB" w:eastAsia="zh-CN"/>
          </w:rPr>
          <w:delText>26</w:delText>
        </w:r>
      </w:del>
      <w:ins w:id="297" w:author="Reimes, Jan" w:date="2021-05-25T12:45:00Z">
        <w:r w:rsidR="00855F79">
          <w:rPr>
            <w:rFonts w:eastAsia="SimSun"/>
            <w:lang w:val="en-GB" w:eastAsia="zh-CN"/>
          </w:rPr>
          <w:t>27</w:t>
        </w:r>
      </w:ins>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298" w:name="_Toc19265825"/>
      <w:r>
        <w:t>7.8</w:t>
      </w:r>
      <w:r>
        <w:tab/>
        <w:t>Distortion</w:t>
      </w:r>
    </w:p>
    <w:p w14:paraId="359376C1" w14:textId="70BB1BBA" w:rsidR="00534ABC" w:rsidRDefault="00534ABC" w:rsidP="00534ABC">
      <w:pPr>
        <w:pStyle w:val="Heading3"/>
      </w:pPr>
      <w:bookmarkStart w:id="299" w:name="_Toc19265826"/>
      <w:r>
        <w:t>7.8.1</w:t>
      </w:r>
      <w:r>
        <w:tab/>
        <w:t xml:space="preserve">Sending </w:t>
      </w:r>
      <w:proofErr w:type="gramStart"/>
      <w:r>
        <w:t>distortion</w:t>
      </w:r>
      <w:bookmarkEnd w:id="299"/>
      <w:proofErr w:type="gramEnd"/>
    </w:p>
    <w:p w14:paraId="753F88D3" w14:textId="3C3150C3" w:rsidR="00534ABC" w:rsidRDefault="00534ABC" w:rsidP="00534ABC">
      <w:r>
        <w:t>The handset, headset, or hands-free UE is setup as described in clause 5.</w:t>
      </w:r>
      <w:r w:rsidR="000824BF">
        <w:t xml:space="preserve"> The electrical interface UE is setup as described in clause 5.1.6.</w:t>
      </w:r>
    </w:p>
    <w:p w14:paraId="6DB28EE7" w14:textId="5DC17E48" w:rsidR="000824BF" w:rsidRDefault="00534ABC" w:rsidP="00534ABC">
      <w:r w:rsidRPr="00954449">
        <w:t xml:space="preserve">The </w:t>
      </w:r>
      <w:r w:rsidR="00A91E20">
        <w:t xml:space="preserve">test </w:t>
      </w:r>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r w:rsidR="000824BF">
        <w:t>:</w:t>
      </w:r>
    </w:p>
    <w:p w14:paraId="2EA342EF" w14:textId="050D9639" w:rsidR="000824BF" w:rsidRDefault="000824BF" w:rsidP="000824BF">
      <w:pPr>
        <w:pStyle w:val="B1"/>
      </w:pPr>
      <w:r>
        <w:t>-</w:t>
      </w:r>
      <w:r>
        <w:tab/>
        <w:t xml:space="preserve">For handset, headset, or hands-free UE: </w:t>
      </w:r>
      <w:r w:rsidR="00534ABC" w:rsidRPr="00954449">
        <w:t xml:space="preserve">5, 0, </w:t>
      </w:r>
      <w:r w:rsidR="00534ABC">
        <w:noBreakHyphen/>
      </w:r>
      <w:r w:rsidR="00534ABC" w:rsidRPr="00954449">
        <w:t>4</w:t>
      </w:r>
      <w:r>
        <w:t>.</w:t>
      </w:r>
      <w:r w:rsidR="00534ABC" w:rsidRPr="00954449">
        <w:t xml:space="preserve">7, </w:t>
      </w:r>
      <w:r w:rsidR="00534ABC">
        <w:noBreakHyphen/>
      </w:r>
      <w:r w:rsidR="00534ABC" w:rsidRPr="00954449">
        <w:t xml:space="preserve">10, </w:t>
      </w:r>
      <w:r w:rsidR="00534ABC">
        <w:noBreakHyphen/>
      </w:r>
      <w:r w:rsidR="00534ABC" w:rsidRPr="00954449">
        <w:t>15</w:t>
      </w:r>
      <w:r>
        <w:t xml:space="preserve"> and</w:t>
      </w:r>
      <w:r w:rsidR="00534ABC" w:rsidRPr="00954449">
        <w:t xml:space="preserve"> </w:t>
      </w:r>
      <w:r w:rsidR="00534ABC">
        <w:noBreakHyphen/>
      </w:r>
      <w:r w:rsidR="00534ABC" w:rsidRPr="00954449">
        <w:t>20</w:t>
      </w:r>
      <w:r w:rsidR="00534ABC">
        <w:t> </w:t>
      </w:r>
      <w:r w:rsidR="00534ABC" w:rsidRPr="00954449">
        <w:t>dBPa</w:t>
      </w:r>
      <w:r w:rsidRPr="000824BF">
        <w:t xml:space="preserve"> </w:t>
      </w:r>
      <w:r w:rsidRPr="00954449">
        <w:t>at the MRP</w:t>
      </w:r>
      <w:r w:rsidR="00534ABC" w:rsidRPr="00954449">
        <w:t>.</w:t>
      </w:r>
    </w:p>
    <w:p w14:paraId="4EBBFDD9" w14:textId="7548B2D0" w:rsidR="000824BF" w:rsidRDefault="000824BF" w:rsidP="000824BF">
      <w:pPr>
        <w:pStyle w:val="B1"/>
        <w:rPr>
          <w:noProof/>
        </w:rPr>
      </w:pPr>
      <w:r>
        <w:t>-</w:t>
      </w:r>
      <w:r>
        <w:tab/>
        <w:t xml:space="preserve">For electrical interface UE with analogue connection: </w:t>
      </w:r>
      <w:r>
        <w:rPr>
          <w:noProof/>
        </w:rPr>
        <w:t xml:space="preserve">-50, -55, -60, -65, -70 and -75 dBV </w:t>
      </w:r>
      <w:r w:rsidRPr="00954449">
        <w:t xml:space="preserve">at the </w:t>
      </w:r>
      <w:r>
        <w:t>output of the electrical reference interface</w:t>
      </w:r>
      <w:r>
        <w:rPr>
          <w:noProof/>
        </w:rPr>
        <w:t>.</w:t>
      </w:r>
    </w:p>
    <w:p w14:paraId="1D063FE2" w14:textId="7EFE49AD" w:rsidR="000824BF" w:rsidRPr="00954449" w:rsidRDefault="000824BF" w:rsidP="000824BF">
      <w:pPr>
        <w:pStyle w:val="B1"/>
        <w:rPr>
          <w:noProof/>
        </w:rPr>
      </w:pPr>
      <w:r>
        <w:t>-</w:t>
      </w:r>
      <w:r>
        <w:tab/>
        <w:t xml:space="preserve">For electrical interface UE with digital connection: </w:t>
      </w:r>
      <w:r>
        <w:rPr>
          <w:noProof/>
        </w:rPr>
        <w:t xml:space="preserve">-6, -11, -16, -21, -26 and -31 dBm0 </w:t>
      </w:r>
      <w:r w:rsidRPr="00954449">
        <w:t>at the</w:t>
      </w:r>
      <w:r>
        <w:t xml:space="preserve"> output of the</w:t>
      </w:r>
      <w:r w:rsidRPr="00954449">
        <w:t xml:space="preserve"> </w:t>
      </w:r>
      <w:r>
        <w:t>electrical reference interface</w:t>
      </w:r>
      <w:r>
        <w:rPr>
          <w:noProof/>
        </w:rPr>
        <w:t>.</w:t>
      </w:r>
    </w:p>
    <w:p w14:paraId="21710821" w14:textId="079DDAB0" w:rsidR="00534ABC" w:rsidRPr="00954449" w:rsidRDefault="00534ABC" w:rsidP="00534ABC">
      <w:pPr>
        <w:rPr>
          <w:noProof/>
        </w:rPr>
      </w:pPr>
      <w:r w:rsidRPr="00954449">
        <w:t xml:space="preserve">The test signals </w:t>
      </w:r>
      <w:proofErr w:type="gramStart"/>
      <w:r w:rsidRPr="00954449">
        <w:t>have to</w:t>
      </w:r>
      <w:proofErr w:type="gramEnd"/>
      <w:r w:rsidRPr="00954449">
        <w:t xml:space="preserve">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 xml:space="preserve">for analysis are integer multiple of 85.333 ms and </w:t>
      </w:r>
      <w:r w:rsidRPr="00954449">
        <w:t>shall be</w:t>
      </w:r>
      <w:r w:rsidR="003C0E8C">
        <w:t xml:space="preserve"> at least</w:t>
      </w:r>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r w:rsidR="000824BF">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0100D8EA"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r w:rsidR="000824BF">
        <w:t xml:space="preserve"> [21]</w:t>
      </w:r>
      <w:r>
        <w:t xml:space="preserve">, </w:t>
      </w:r>
      <w:r w:rsidRPr="00954449">
        <w:t>O.41</w:t>
      </w:r>
      <w:r>
        <w:t xml:space="preserve"> </w:t>
      </w:r>
      <w:r w:rsidR="000824BF">
        <w:t xml:space="preserve">[23] </w:t>
      </w:r>
      <w:r>
        <w:t xml:space="preserve">and </w:t>
      </w:r>
      <w:r w:rsidR="000824BF">
        <w:t>O</w:t>
      </w:r>
      <w:r>
        <w:t>.132</w:t>
      </w:r>
      <w:r w:rsidR="000824BF">
        <w:t xml:space="preserve"> [27]</w:t>
      </w:r>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0824BF">
        <w:t xml:space="preserve"> [23]</w:t>
      </w:r>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188E4C85"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300" w:name="_Toc19265827"/>
      <w:r>
        <w:t>7.8.2</w:t>
      </w:r>
      <w:r>
        <w:tab/>
        <w:t>Receiving</w:t>
      </w:r>
      <w:bookmarkEnd w:id="300"/>
      <w:r w:rsidR="00190511">
        <w:t xml:space="preserve"> </w:t>
      </w:r>
      <w:proofErr w:type="gramStart"/>
      <w:r w:rsidR="00190511">
        <w:t>distortion</w:t>
      </w:r>
      <w:proofErr w:type="gramEnd"/>
    </w:p>
    <w:p w14:paraId="245DA852" w14:textId="5522F2CB" w:rsidR="00534ABC" w:rsidRDefault="00534ABC" w:rsidP="00534ABC">
      <w:r>
        <w:t>The handset, headset, or hands-free UE is setup as described in clause 5.</w:t>
      </w:r>
      <w:r w:rsidR="00C47BCA">
        <w:t xml:space="preserve"> The electrical interface UE is setup as described in clause 5.1.6.</w:t>
      </w:r>
    </w:p>
    <w:p w14:paraId="380F18AC" w14:textId="5DED9190" w:rsidR="00534ABC" w:rsidRDefault="00534ABC" w:rsidP="00534ABC">
      <w:pPr>
        <w:rPr>
          <w:noProof/>
        </w:rPr>
      </w:pPr>
      <w:r>
        <w:rPr>
          <w:color w:val="000000"/>
        </w:rPr>
        <w:t xml:space="preserve">The </w:t>
      </w:r>
      <w:r w:rsidR="00A91E20">
        <w:rPr>
          <w:color w:val="000000"/>
        </w:rPr>
        <w:t xml:space="preserve">test </w:t>
      </w:r>
      <w:r>
        <w:rPr>
          <w:color w:val="000000"/>
        </w:rPr>
        <w:t>signal used is a sine</w:t>
      </w:r>
      <w:r>
        <w:rPr>
          <w:color w:val="000000"/>
        </w:rPr>
        <w:noBreakHyphen/>
        <w:t>wave signal with frequenc</w:t>
      </w:r>
      <w:r>
        <w:t xml:space="preserve">ies </w:t>
      </w:r>
      <w:r w:rsidR="00A91E20">
        <w:t>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r w:rsidR="008E38F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pPr>
      <w:r>
        <w:t>The ratio of the signal to total distortion power shall be measured at</w:t>
      </w:r>
      <w:r w:rsidR="008E38F1">
        <w:t>:</w:t>
      </w:r>
    </w:p>
    <w:p w14:paraId="10F65879" w14:textId="7DF61B13" w:rsidR="003E577A" w:rsidRDefault="008E38F1" w:rsidP="003E577A">
      <w:pPr>
        <w:pStyle w:val="B1"/>
      </w:pPr>
      <w:r>
        <w:t>-</w:t>
      </w:r>
      <w:r>
        <w:tab/>
      </w:r>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r w:rsidR="003E577A">
        <w:rPr>
          <w:color w:val="000000"/>
        </w:rPr>
        <w:t xml:space="preserve"> in case of </w:t>
      </w:r>
      <w:r w:rsidR="003E577A">
        <w:t>handset, headset, or hands-free UE.</w:t>
      </w:r>
    </w:p>
    <w:p w14:paraId="7E4ED7D7" w14:textId="77777777" w:rsidR="003E577A" w:rsidRDefault="003E577A" w:rsidP="003E577A">
      <w:pPr>
        <w:pStyle w:val="B1"/>
      </w:pPr>
      <w:r>
        <w:t>-</w:t>
      </w:r>
      <w:r>
        <w:tab/>
        <w:t>the applicable electric measurement point (input to the electrical reference interface) in case of electrical interface UE.</w:t>
      </w:r>
    </w:p>
    <w:p w14:paraId="07D69A73" w14:textId="0332BD10" w:rsidR="00534ABC" w:rsidRPr="00954449" w:rsidRDefault="003E577A" w:rsidP="00534ABC">
      <w:pPr>
        <w:spacing w:after="0"/>
      </w:pPr>
      <w:r>
        <w:lastRenderedPageBreak/>
        <w:t>P</w:t>
      </w:r>
      <w:r w:rsidR="00534ABC">
        <w:t>sophometric noise weighting (see ITU</w:t>
      </w:r>
      <w:r w:rsidR="00534ABC">
        <w:noBreakHyphen/>
        <w:t>T Recommendations G.712</w:t>
      </w:r>
      <w:r w:rsidR="008E38F1">
        <w:t xml:space="preserve"> [21]</w:t>
      </w:r>
      <w:r w:rsidR="00534ABC" w:rsidRPr="00954449">
        <w:t xml:space="preserve">, O.41 </w:t>
      </w:r>
      <w:r w:rsidR="008E38F1">
        <w:t xml:space="preserve">[23] </w:t>
      </w:r>
      <w:r w:rsidR="00534ABC">
        <w:t xml:space="preserve">and </w:t>
      </w:r>
      <w:r w:rsidR="008E38F1">
        <w:t>O</w:t>
      </w:r>
      <w:r w:rsidR="00534ABC">
        <w:t>.132</w:t>
      </w:r>
      <w:r w:rsidR="008E38F1">
        <w:t xml:space="preserve"> [27]</w:t>
      </w:r>
      <w:r w:rsidR="00534ABC">
        <w:t>)</w:t>
      </w:r>
      <w:r>
        <w:t xml:space="preserve"> shall be applied to the measured signal</w:t>
      </w:r>
      <w:r w:rsidR="00534ABC">
        <w:t>.</w:t>
      </w:r>
      <w:r w:rsidR="00534ABC" w:rsidRPr="00954449">
        <w:t xml:space="preserve"> </w:t>
      </w:r>
      <w:r w:rsidR="00534ABC" w:rsidRPr="00E67804">
        <w:t xml:space="preserve">The psophometric filter shall be normalized </w:t>
      </w:r>
      <w:r w:rsidR="00534ABC">
        <w:t xml:space="preserve">to have </w:t>
      </w:r>
      <w:r w:rsidR="00534ABC" w:rsidRPr="00E67804">
        <w:t>0</w:t>
      </w:r>
      <w:r w:rsidR="00534ABC">
        <w:t> </w:t>
      </w:r>
      <w:r w:rsidR="00534ABC" w:rsidRPr="00E67804">
        <w:t>dB gain at 800</w:t>
      </w:r>
      <w:r w:rsidR="00534ABC">
        <w:t> </w:t>
      </w:r>
      <w:r w:rsidR="00534ABC" w:rsidRPr="00E67804">
        <w:t xml:space="preserve">Hz as specified in ITU-T </w:t>
      </w:r>
      <w:r w:rsidR="00534ABC">
        <w:t xml:space="preserve">Recommendation </w:t>
      </w:r>
      <w:r w:rsidR="00534ABC" w:rsidRPr="00E67804">
        <w:t>O.41</w:t>
      </w:r>
      <w:r w:rsidR="008E38F1">
        <w:t xml:space="preserve"> [23]</w:t>
      </w:r>
      <w:r w:rsidR="00534ABC" w:rsidRPr="00E67804">
        <w:t>.</w:t>
      </w:r>
      <w:r w:rsidR="00534ABC">
        <w:t xml:space="preserve"> </w:t>
      </w:r>
      <w:r w:rsidR="00534ABC"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298"/>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58A1101C"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01" w:author="Reimes, Jan" w:date="2021-05-25T12:45:00Z">
        <w:r w:rsidR="009A2EA2">
          <w:rPr>
            <w:rFonts w:eastAsia="SimSun"/>
            <w:lang w:val="en-GB" w:eastAsia="zh-CN"/>
          </w:rPr>
          <w:delText>27</w:delText>
        </w:r>
      </w:del>
      <w:ins w:id="302" w:author="Reimes, Jan" w:date="2021-05-25T12:45:00Z">
        <w:r w:rsidR="00855F79">
          <w:rPr>
            <w:rFonts w:eastAsia="SimSun"/>
            <w:lang w:val="en-GB" w:eastAsia="zh-CN"/>
          </w:rPr>
          <w:t>28</w:t>
        </w:r>
      </w:ins>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303"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303"/>
    </w:p>
    <w:p w14:paraId="4700CD67" w14:textId="68ABE9A6" w:rsidR="00A91E20" w:rsidRDefault="00A91E20" w:rsidP="00A91E20">
      <w:pPr>
        <w:pStyle w:val="Heading3"/>
      </w:pPr>
      <w:bookmarkStart w:id="304" w:name="_Toc19265893"/>
      <w:r>
        <w:t>8.8.1</w:t>
      </w:r>
      <w:r>
        <w:tab/>
        <w:t xml:space="preserve">Sending </w:t>
      </w:r>
      <w:proofErr w:type="gramStart"/>
      <w:r>
        <w:t>distortion</w:t>
      </w:r>
      <w:bookmarkEnd w:id="304"/>
      <w:proofErr w:type="gramEnd"/>
    </w:p>
    <w:p w14:paraId="04D4D3CB" w14:textId="272E8CE5" w:rsidR="00A91E20" w:rsidRDefault="00A91E20" w:rsidP="00A91E20">
      <w:r>
        <w:t>The handset, headset, or hands-free UE is setup as described in clause 5. The electrical interface UE is setup as described in clause 5.1.6.</w:t>
      </w:r>
    </w:p>
    <w:p w14:paraId="1E4D5C1A" w14:textId="4C8BC968" w:rsidR="00352670" w:rsidRDefault="00A91E20" w:rsidP="00A91E20">
      <w:pPr>
        <w:rPr>
          <w:lang w:eastAsia="zh-CN"/>
        </w:rPr>
      </w:pPr>
      <w:r>
        <w:lastRenderedPageBreak/>
        <w:t xml:space="preserve">The test signal used is </w:t>
      </w:r>
      <w:r>
        <w:rPr>
          <w:lang w:eastAsia="zh-CN"/>
        </w:rPr>
        <w:t xml:space="preserve">a </w:t>
      </w:r>
      <w:r>
        <w:t>sine-wave signal with frequencies</w:t>
      </w:r>
      <w:r w:rsidR="00352670">
        <w:t xml:space="preserve"> of 315, 408, 510, 816 and 1020 Hz</w:t>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r w:rsidR="00352670">
        <w:rPr>
          <w:lang w:eastAsia="zh-CN"/>
        </w:rPr>
        <w:t>the following RMS levels:</w:t>
      </w:r>
    </w:p>
    <w:p w14:paraId="095D5668" w14:textId="0835ED9E" w:rsidR="00352670" w:rsidRDefault="00352670" w:rsidP="005E5CD4">
      <w:pPr>
        <w:pStyle w:val="B1"/>
      </w:pPr>
      <w:r>
        <w:rPr>
          <w:lang w:eastAsia="zh-CN"/>
        </w:rPr>
        <w:t>-</w:t>
      </w:r>
      <w:r>
        <w:rPr>
          <w:lang w:eastAsia="zh-CN"/>
        </w:rPr>
        <w:tab/>
      </w:r>
      <w:r>
        <w:t xml:space="preserve">For handset, headset, or hands-free UE: </w:t>
      </w:r>
      <w:r w:rsidR="00A91E20">
        <w:rPr>
          <w:lang w:eastAsia="zh-CN"/>
        </w:rPr>
        <w:noBreakHyphen/>
        <w:t>4</w:t>
      </w:r>
      <w:r>
        <w:rPr>
          <w:lang w:eastAsia="zh-CN"/>
        </w:rPr>
        <w:t>.</w:t>
      </w:r>
      <w:r w:rsidR="00A91E20">
        <w:rPr>
          <w:lang w:eastAsia="zh-CN"/>
        </w:rPr>
        <w:t>7 dBPa at the MRP for all frequencies</w:t>
      </w:r>
      <w:r>
        <w:rPr>
          <w:lang w:eastAsia="zh-CN"/>
        </w:rPr>
        <w:t>. F</w:t>
      </w:r>
      <w:r w:rsidR="00A91E20">
        <w:rPr>
          <w:lang w:eastAsia="zh-CN"/>
        </w:rPr>
        <w:t xml:space="preserve">or the sine-wave with a </w:t>
      </w:r>
      <w:r w:rsidR="00A91E20">
        <w:t>frequency</w:t>
      </w:r>
      <w:r>
        <w:t xml:space="preserve"> of</w:t>
      </w:r>
      <w:r w:rsidR="00A91E20">
        <w:t xml:space="preserve"> 1020 Hz</w:t>
      </w:r>
      <w:r>
        <w:t>,</w:t>
      </w:r>
      <w:r w:rsidR="00A91E20">
        <w:t xml:space="preserve"> </w:t>
      </w:r>
      <w:r>
        <w:t xml:space="preserve">levels of </w:t>
      </w:r>
      <w:r w:rsidR="00A91E20">
        <w:t xml:space="preserve">5, 0, </w:t>
      </w:r>
      <w:r w:rsidR="00A91E20">
        <w:noBreakHyphen/>
        <w:t>4</w:t>
      </w:r>
      <w:r>
        <w:t>.</w:t>
      </w:r>
      <w:r w:rsidR="00A91E20">
        <w:t xml:space="preserve">7, </w:t>
      </w:r>
      <w:r w:rsidR="00A91E20">
        <w:noBreakHyphen/>
        <w:t xml:space="preserve">10, </w:t>
      </w:r>
      <w:r w:rsidR="00A91E20">
        <w:noBreakHyphen/>
        <w:t xml:space="preserve">15, </w:t>
      </w:r>
      <w:r w:rsidR="00A91E20">
        <w:noBreakHyphen/>
        <w:t>20 dBPa</w:t>
      </w:r>
      <w:r>
        <w:t xml:space="preserve"> shall be applied</w:t>
      </w:r>
      <w:r w:rsidR="00A91E20">
        <w:t>.</w:t>
      </w:r>
    </w:p>
    <w:p w14:paraId="6821EB9F" w14:textId="4FAAF910" w:rsidR="00352670" w:rsidRDefault="00352670" w:rsidP="005E5CD4">
      <w:pPr>
        <w:pStyle w:val="B1"/>
      </w:pPr>
      <w:r>
        <w:rPr>
          <w:lang w:eastAsia="zh-CN"/>
        </w:rPr>
        <w:t>-</w:t>
      </w:r>
      <w:r>
        <w:rPr>
          <w:lang w:eastAsia="zh-CN"/>
        </w:rPr>
        <w:tab/>
        <w:t>F</w:t>
      </w:r>
      <w:r>
        <w:t xml:space="preserve">or electrical interface UE with analogue connection: </w:t>
      </w:r>
      <w:r>
        <w:rPr>
          <w:lang w:eastAsia="zh-CN"/>
        </w:rPr>
        <w:noBreakHyphen/>
        <w:t xml:space="preserve">60 dBV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-50, -55, -60, -65, -70 and -75 dBV</w:t>
      </w:r>
      <w:r w:rsidRPr="00352670">
        <w:t xml:space="preserve"> </w:t>
      </w:r>
      <w:r>
        <w:t>shall be applied.</w:t>
      </w:r>
    </w:p>
    <w:p w14:paraId="461CA8A5" w14:textId="7168F8DF" w:rsidR="00352670" w:rsidRDefault="00352670" w:rsidP="005E5CD4">
      <w:pPr>
        <w:pStyle w:val="B1"/>
      </w:pPr>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-6, -11, -16, -21, -26 and -31 dBm0</w:t>
      </w:r>
      <w:r w:rsidRPr="00352670">
        <w:t xml:space="preserve"> </w:t>
      </w:r>
      <w:r>
        <w:t>shall be applied.</w:t>
      </w:r>
    </w:p>
    <w:p w14:paraId="3D7384E6" w14:textId="77777777" w:rsidR="00352670" w:rsidRDefault="00352670" w:rsidP="00A91E20"/>
    <w:p w14:paraId="73CDD162" w14:textId="17E98A5C" w:rsidR="00A91E20" w:rsidRDefault="00A91E20" w:rsidP="00A91E20">
      <w:pPr>
        <w:rPr>
          <w:noProof/>
        </w:rPr>
      </w:pPr>
      <w:r>
        <w:t xml:space="preserve">The test signals </w:t>
      </w:r>
      <w:proofErr w:type="gramStart"/>
      <w:r>
        <w:t>have to</w:t>
      </w:r>
      <w:proofErr w:type="gramEnd"/>
      <w:r>
        <w:t xml:space="preserve">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for analysis are integer multiple of 85.333 ms</w:t>
      </w:r>
      <w:r w:rsidR="003C0E8C" w:rsidRPr="00954449">
        <w:t xml:space="preserve"> </w:t>
      </w:r>
      <w:r w:rsidR="003C0E8C">
        <w:t xml:space="preserve">and </w:t>
      </w:r>
      <w:r w:rsidRPr="00954449">
        <w:t xml:space="preserve">shall be </w:t>
      </w:r>
      <w:r w:rsidR="003C0E8C">
        <w:t xml:space="preserve">at least </w:t>
      </w:r>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r w:rsidR="00F1328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r w:rsidR="00C714F5">
        <w:rPr>
          <w:color w:val="000000"/>
        </w:rPr>
        <w:t xml:space="preserve"> [21]</w:t>
      </w:r>
      <w:r w:rsidRPr="00A544B7">
        <w:rPr>
          <w:color w:val="000000"/>
        </w:rPr>
        <w:t>, O.41</w:t>
      </w:r>
      <w:r w:rsidR="00C714F5">
        <w:rPr>
          <w:color w:val="000000"/>
        </w:rPr>
        <w:t xml:space="preserve"> [23]</w:t>
      </w:r>
      <w:r w:rsidRPr="00A544B7">
        <w:rPr>
          <w:color w:val="000000"/>
        </w:rPr>
        <w:t xml:space="preserve"> and O.132</w:t>
      </w:r>
      <w:r w:rsidR="00C714F5">
        <w:rPr>
          <w:color w:val="000000"/>
        </w:rPr>
        <w:t xml:space="preserve"> [27]</w:t>
      </w:r>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C714F5">
        <w:t xml:space="preserve"> [23]</w:t>
      </w:r>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375C9A">
        <w:t xml:space="preserve"> (</w:t>
      </w:r>
      <w:r w:rsidR="00DF6625">
        <w:t>transformation length 4096, 75% overlap, Hann window</w:t>
      </w:r>
      <w:r w:rsidR="00375C9A">
        <w:t>)</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305" w:name="_Toc19265894"/>
      <w:r>
        <w:t>8.8.2</w:t>
      </w:r>
      <w:r>
        <w:tab/>
        <w:t>Receiving</w:t>
      </w:r>
      <w:bookmarkEnd w:id="305"/>
      <w:r w:rsidR="00190511">
        <w:t xml:space="preserve"> </w:t>
      </w:r>
      <w:proofErr w:type="gramStart"/>
      <w:r w:rsidR="00190511">
        <w:t>distortion</w:t>
      </w:r>
      <w:proofErr w:type="gramEnd"/>
    </w:p>
    <w:p w14:paraId="20160719" w14:textId="18110C3B" w:rsidR="00A91E20" w:rsidRDefault="00A91E20" w:rsidP="00A91E20">
      <w:r>
        <w:t>The handset, headset, or hands-free UE is setup as described in clause 5.</w:t>
      </w:r>
      <w:r w:rsidR="00C47BCA">
        <w:t xml:space="preserve"> The electrical interface UE is setup as described in clause 5.1.6.</w:t>
      </w:r>
    </w:p>
    <w:p w14:paraId="081AFE63" w14:textId="756DBB98" w:rsidR="00A91E20" w:rsidRDefault="00A91E20" w:rsidP="00A91E20">
      <w:pPr>
        <w:rPr>
          <w:noProof/>
        </w:rPr>
      </w:pPr>
      <w:r>
        <w:rPr>
          <w:color w:val="000000"/>
        </w:rPr>
        <w:t xml:space="preserve">The </w:t>
      </w:r>
      <w:r w:rsidR="00375C9A">
        <w:rPr>
          <w:color w:val="000000"/>
        </w:rPr>
        <w:t xml:space="preserve">test </w:t>
      </w:r>
      <w:r>
        <w:rPr>
          <w:color w:val="000000"/>
        </w:rPr>
        <w:t>signal used is a sine</w:t>
      </w:r>
      <w:r>
        <w:rPr>
          <w:color w:val="000000"/>
        </w:rPr>
        <w:noBreakHyphen/>
        <w:t>wave signal with frequenc</w:t>
      </w:r>
      <w:r>
        <w:t>ies</w:t>
      </w:r>
      <w:r w:rsidR="00375C9A">
        <w:t xml:space="preserve"> 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r w:rsidR="00513A55">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0DC29DB3" w:rsidR="00513A55" w:rsidRDefault="00A91E20" w:rsidP="00A91E20">
      <w:pPr>
        <w:rPr>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r w:rsidR="00513A55">
        <w:rPr>
          <w:color w:val="000000"/>
        </w:rPr>
        <w:t>:</w:t>
      </w:r>
    </w:p>
    <w:p w14:paraId="49216329" w14:textId="2AE83E4C" w:rsidR="00513A55" w:rsidRDefault="00513A55" w:rsidP="005E5CD4">
      <w:pPr>
        <w:pStyle w:val="B1"/>
      </w:pPr>
      <w:r>
        <w:t>-</w:t>
      </w:r>
      <w:r>
        <w:tab/>
      </w:r>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r>
        <w:t>in case of handset, headset, or hands-free UE.</w:t>
      </w:r>
    </w:p>
    <w:p w14:paraId="742A23AC" w14:textId="77777777" w:rsidR="00513A55" w:rsidRDefault="00513A55">
      <w:pPr>
        <w:pStyle w:val="B1"/>
      </w:pPr>
      <w:r>
        <w:lastRenderedPageBreak/>
        <w:t>-</w:t>
      </w:r>
      <w:r>
        <w:tab/>
        <w:t>the applicable electric measurement point (input to the electrical reference interface) in case of electrical interface UE.</w:t>
      </w:r>
    </w:p>
    <w:p w14:paraId="2AAAC3E6" w14:textId="77777777" w:rsidR="00513A55" w:rsidRDefault="00513A55" w:rsidP="00A91E20">
      <w:pPr>
        <w:rPr>
          <w:color w:val="000000"/>
        </w:rPr>
      </w:pPr>
    </w:p>
    <w:p w14:paraId="69F0599F" w14:textId="7E2889A8" w:rsidR="00A91E20" w:rsidRDefault="00513A55" w:rsidP="00A91E20">
      <w:r>
        <w:rPr>
          <w:color w:val="000000"/>
        </w:rPr>
        <w:t>P</w:t>
      </w:r>
      <w:r w:rsidR="00A91E20" w:rsidRPr="00A544B7">
        <w:rPr>
          <w:color w:val="000000"/>
        </w:rPr>
        <w:t>sophometric noise weighting (see ITU</w:t>
      </w:r>
      <w:r w:rsidR="00A91E20" w:rsidRPr="00A544B7">
        <w:rPr>
          <w:color w:val="000000"/>
        </w:rPr>
        <w:noBreakHyphen/>
        <w:t>T Recommendations G.712</w:t>
      </w:r>
      <w:r>
        <w:rPr>
          <w:color w:val="000000"/>
        </w:rPr>
        <w:t xml:space="preserve"> [21]</w:t>
      </w:r>
      <w:r w:rsidR="00A91E20" w:rsidRPr="00A544B7">
        <w:rPr>
          <w:color w:val="000000"/>
        </w:rPr>
        <w:t>, O.41</w:t>
      </w:r>
      <w:r>
        <w:rPr>
          <w:color w:val="000000"/>
        </w:rPr>
        <w:t xml:space="preserve"> [23]</w:t>
      </w:r>
      <w:r w:rsidR="00A91E20" w:rsidRPr="00A544B7">
        <w:rPr>
          <w:color w:val="000000"/>
        </w:rPr>
        <w:t xml:space="preserve"> and O.132</w:t>
      </w:r>
      <w:r>
        <w:rPr>
          <w:color w:val="000000"/>
        </w:rPr>
        <w:t xml:space="preserve"> [27]</w:t>
      </w:r>
      <w:r w:rsidR="00A91E20" w:rsidRPr="00A544B7">
        <w:rPr>
          <w:color w:val="000000"/>
        </w:rPr>
        <w:t>)</w:t>
      </w:r>
      <w:r>
        <w:rPr>
          <w:color w:val="000000"/>
        </w:rPr>
        <w:t xml:space="preserve"> shall be applied to the measured signal</w:t>
      </w:r>
      <w:r w:rsidR="00A91E20" w:rsidRPr="00A544B7">
        <w:rPr>
          <w:color w:val="000000"/>
        </w:rPr>
        <w:t xml:space="preserve">. </w:t>
      </w:r>
      <w:r w:rsidR="00A91E20" w:rsidRPr="00E67804">
        <w:t xml:space="preserve">The psophometric filter shall be normalized </w:t>
      </w:r>
      <w:r w:rsidR="00A91E20">
        <w:t xml:space="preserve">to have </w:t>
      </w:r>
      <w:r w:rsidR="00A91E20" w:rsidRPr="00E67804">
        <w:t>0 dB gain at 800</w:t>
      </w:r>
      <w:r w:rsidR="00A91E20">
        <w:t> </w:t>
      </w:r>
      <w:r w:rsidR="00A91E20" w:rsidRPr="00E67804">
        <w:t>Hz as specified in ITU-T</w:t>
      </w:r>
      <w:r w:rsidR="00A91E20">
        <w:t xml:space="preserve"> Recommendation</w:t>
      </w:r>
      <w:r w:rsidR="00A91E20" w:rsidRPr="00E67804">
        <w:t xml:space="preserve"> O.41</w:t>
      </w:r>
      <w:r>
        <w:t xml:space="preserve"> [23]</w:t>
      </w:r>
      <w:r w:rsidR="00A91E20" w:rsidRPr="00E67804">
        <w:t>.</w:t>
      </w:r>
      <w:r w:rsidR="00A91E20">
        <w:t xml:space="preserve"> </w:t>
      </w:r>
      <w:r w:rsidR="00A91E20" w:rsidRPr="00A544B7">
        <w:rPr>
          <w:color w:val="000000"/>
        </w:rPr>
        <w:t>The weighting function shall be applied to the total distortion component only (not to the signal component)</w:t>
      </w:r>
      <w:r w:rsidR="00A91E20">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 xml:space="preserve">dB. </w:t>
      </w:r>
      <w:proofErr w:type="gramStart"/>
      <w:r w:rsidRPr="00954449">
        <w:t>Alternatively</w:t>
      </w:r>
      <w:proofErr w:type="gramEnd"/>
      <w:r w:rsidRPr="00954449">
        <w:t xml:space="preserve"> the described characteristics can be implemented by an appropriate weighting on the spectrum obtained from an FFT</w:t>
      </w:r>
      <w:r w:rsidR="00513A55">
        <w:t xml:space="preserve"> (transformation length 4096, 75% overlap, Hann window)</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35F3DD6F"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06" w:author="Reimes, Jan" w:date="2021-05-25T12:45:00Z">
        <w:r w:rsidR="009A2EA2">
          <w:rPr>
            <w:rFonts w:eastAsia="SimSun"/>
            <w:lang w:val="en-GB" w:eastAsia="zh-CN"/>
          </w:rPr>
          <w:delText>28</w:delText>
        </w:r>
      </w:del>
      <w:ins w:id="307" w:author="Reimes, Jan" w:date="2021-05-25T12:45:00Z">
        <w:r w:rsidR="00855F79">
          <w:rPr>
            <w:rFonts w:eastAsia="SimSun"/>
            <w:lang w:val="en-GB" w:eastAsia="zh-CN"/>
          </w:rPr>
          <w:t>29</w:t>
        </w:r>
      </w:ins>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 xml:space="preserve">Sending </w:t>
      </w:r>
      <w:proofErr w:type="gramStart"/>
      <w:r>
        <w:t>distortion</w:t>
      </w:r>
      <w:proofErr w:type="gramEnd"/>
    </w:p>
    <w:p w14:paraId="4CA2785B" w14:textId="2615759B" w:rsidR="008D3715" w:rsidRDefault="008D3715">
      <w:pPr>
        <w:spacing w:after="0"/>
      </w:pPr>
      <w:r>
        <w:t>[…]</w:t>
      </w:r>
    </w:p>
    <w:p w14:paraId="5654FE8B" w14:textId="4B099B1C" w:rsidR="008D3715" w:rsidRDefault="008D3715" w:rsidP="008D3715">
      <w:pPr>
        <w:pStyle w:val="Heading3"/>
      </w:pPr>
      <w:r>
        <w:t>9.8.2</w:t>
      </w:r>
      <w:r>
        <w:tab/>
        <w:t xml:space="preserve">Receiving </w:t>
      </w:r>
      <w:proofErr w:type="gramStart"/>
      <w:r>
        <w:t>distortion</w:t>
      </w:r>
      <w:proofErr w:type="gramEnd"/>
    </w:p>
    <w:p w14:paraId="2524F980" w14:textId="73A1BFC0" w:rsidR="008D3715" w:rsidRDefault="00CC5BC3">
      <w:pPr>
        <w:spacing w:after="0"/>
      </w:pPr>
      <w:r>
        <w:t>[…]</w:t>
      </w:r>
    </w:p>
    <w:p w14:paraId="71BE1BD0" w14:textId="253DE915" w:rsidR="008D3715" w:rsidRDefault="008D3715">
      <w:pPr>
        <w:spacing w:after="0"/>
      </w:pPr>
    </w:p>
    <w:p w14:paraId="6782CE4D" w14:textId="77777777" w:rsidR="008D3715" w:rsidRPr="000A637B" w:rsidRDefault="008D3715" w:rsidP="008D3715">
      <w:pPr>
        <w:pStyle w:val="CRheader"/>
        <w:numPr>
          <w:ilvl w:val="0"/>
          <w:numId w:val="0"/>
        </w:numPr>
        <w:ind w:left="360" w:hanging="360"/>
        <w:rPr>
          <w:del w:id="308" w:author="Reimes, Jan" w:date="2021-05-25T12:45:00Z"/>
          <w:noProof w:val="0"/>
          <w:lang w:val="en-GB" w:eastAsia="zh-CN"/>
        </w:rPr>
      </w:pPr>
      <w:r w:rsidRPr="000A637B">
        <w:rPr>
          <w:rFonts w:eastAsia="SimSun"/>
          <w:noProof w:val="0"/>
          <w:lang w:val="en-GB" w:eastAsia="zh-CN"/>
        </w:rPr>
        <w:t xml:space="preserve">------------------------- END OF CHANGE </w:t>
      </w:r>
      <w:del w:id="309" w:author="Reimes, Jan" w:date="2021-05-25T12:45:00Z">
        <w:r w:rsidRPr="000A637B">
          <w:rPr>
            <w:rFonts w:eastAsia="SimSun"/>
            <w:noProof w:val="0"/>
            <w:lang w:val="en-GB" w:eastAsia="zh-CN"/>
          </w:rPr>
          <w:delText xml:space="preserve"> -------------------------</w:delText>
        </w:r>
      </w:del>
    </w:p>
    <w:p w14:paraId="20315E27" w14:textId="77777777" w:rsidR="008D3715" w:rsidRDefault="008D3715">
      <w:pPr>
        <w:spacing w:after="0"/>
        <w:rPr>
          <w:del w:id="310" w:author="Reimes, Jan" w:date="2021-05-25T12:45:00Z"/>
        </w:rPr>
      </w:pPr>
    </w:p>
    <w:p w14:paraId="20F5D383" w14:textId="77777777" w:rsidR="008D3715" w:rsidRDefault="008D3715">
      <w:pPr>
        <w:spacing w:after="0"/>
        <w:rPr>
          <w:del w:id="311" w:author="Reimes, Jan" w:date="2021-05-25T12:45:00Z"/>
        </w:rPr>
      </w:pPr>
    </w:p>
    <w:p w14:paraId="11C01E29" w14:textId="77777777" w:rsidR="008D3715" w:rsidRDefault="008D3715">
      <w:pPr>
        <w:spacing w:after="0"/>
        <w:rPr>
          <w:del w:id="312" w:author="Reimes, Jan" w:date="2021-05-25T12:45:00Z"/>
        </w:rPr>
      </w:pPr>
    </w:p>
    <w:p w14:paraId="677F3779" w14:textId="77777777" w:rsidR="008D3715" w:rsidRPr="000A637B" w:rsidRDefault="008D3715" w:rsidP="008D3715">
      <w:pPr>
        <w:pStyle w:val="CRheader"/>
        <w:numPr>
          <w:ilvl w:val="0"/>
          <w:numId w:val="0"/>
        </w:numPr>
        <w:ind w:left="360" w:hanging="360"/>
        <w:rPr>
          <w:del w:id="313" w:author="Reimes, Jan" w:date="2021-05-25T12:45:00Z"/>
          <w:noProof w:val="0"/>
          <w:lang w:val="en-GB" w:eastAsia="zh-CN"/>
        </w:rPr>
      </w:pPr>
      <w:del w:id="314" w:author="Reimes, Jan" w:date="2021-05-25T12:45:00Z">
        <w:r w:rsidRPr="000A637B">
          <w:rPr>
            <w:rFonts w:eastAsia="SimSun"/>
            <w:noProof w:val="0"/>
            <w:lang w:val="en-GB" w:eastAsia="zh-CN"/>
          </w:rPr>
          <w:delText>------------------------- START OF CHANGE  -------------------------</w:delText>
        </w:r>
      </w:del>
    </w:p>
    <w:p w14:paraId="167FFC32" w14:textId="77777777" w:rsidR="008D3715" w:rsidRDefault="008D3715" w:rsidP="008D3715">
      <w:pPr>
        <w:pStyle w:val="Heading2"/>
        <w:rPr>
          <w:del w:id="315" w:author="Reimes, Jan" w:date="2021-05-25T12:45:00Z"/>
        </w:rPr>
      </w:pPr>
      <w:del w:id="316" w:author="Reimes, Jan" w:date="2021-05-25T12:45:00Z">
        <w:r>
          <w:delText>10.8</w:delText>
        </w:r>
        <w:r>
          <w:tab/>
          <w:delText>Distortion</w:delText>
        </w:r>
      </w:del>
    </w:p>
    <w:p w14:paraId="46FAB878" w14:textId="77777777" w:rsidR="008D3715" w:rsidRDefault="008D3715" w:rsidP="008D3715">
      <w:pPr>
        <w:pStyle w:val="Heading3"/>
        <w:rPr>
          <w:del w:id="317" w:author="Reimes, Jan" w:date="2021-05-25T12:45:00Z"/>
        </w:rPr>
      </w:pPr>
      <w:del w:id="318" w:author="Reimes, Jan" w:date="2021-05-25T12:45:00Z">
        <w:r>
          <w:delText>10.8.1</w:delText>
        </w:r>
        <w:r>
          <w:tab/>
          <w:delText>Sending distortion</w:delText>
        </w:r>
      </w:del>
    </w:p>
    <w:p w14:paraId="1B83B72D" w14:textId="77777777" w:rsidR="008D3715" w:rsidRDefault="008D3715" w:rsidP="008D3715">
      <w:pPr>
        <w:spacing w:after="0"/>
        <w:rPr>
          <w:del w:id="319" w:author="Reimes, Jan" w:date="2021-05-25T12:45:00Z"/>
        </w:rPr>
      </w:pPr>
      <w:del w:id="320" w:author="Reimes, Jan" w:date="2021-05-25T12:45:00Z">
        <w:r>
          <w:delText>[…]</w:delText>
        </w:r>
      </w:del>
    </w:p>
    <w:p w14:paraId="2716FC2F" w14:textId="77777777" w:rsidR="008D3715" w:rsidRDefault="008D3715" w:rsidP="008D3715">
      <w:pPr>
        <w:pStyle w:val="Heading3"/>
        <w:rPr>
          <w:del w:id="321" w:author="Reimes, Jan" w:date="2021-05-25T12:45:00Z"/>
        </w:rPr>
      </w:pPr>
      <w:del w:id="322" w:author="Reimes, Jan" w:date="2021-05-25T12:45:00Z">
        <w:r>
          <w:delText>10.8.2</w:delText>
        </w:r>
        <w:r>
          <w:tab/>
          <w:delText>Receiving distortion</w:delText>
        </w:r>
      </w:del>
    </w:p>
    <w:p w14:paraId="37D571D0" w14:textId="77777777" w:rsidR="008D3715" w:rsidRDefault="00CC5BC3" w:rsidP="008D3715">
      <w:pPr>
        <w:spacing w:after="0"/>
        <w:rPr>
          <w:del w:id="323" w:author="Reimes, Jan" w:date="2021-05-25T12:45:00Z"/>
        </w:rPr>
      </w:pPr>
      <w:del w:id="324" w:author="Reimes, Jan" w:date="2021-05-25T12:45:00Z">
        <w:r>
          <w:delText>[…]</w:delText>
        </w:r>
      </w:del>
    </w:p>
    <w:p w14:paraId="127C1121" w14:textId="77777777" w:rsidR="008D3715" w:rsidRDefault="008D3715" w:rsidP="008D3715">
      <w:pPr>
        <w:spacing w:after="0"/>
        <w:rPr>
          <w:del w:id="325" w:author="Reimes, Jan" w:date="2021-05-25T12:45:00Z"/>
        </w:rPr>
      </w:pPr>
    </w:p>
    <w:p w14:paraId="11BB324B" w14:textId="3CA9ED4A" w:rsidR="008D3715" w:rsidRPr="000A637B" w:rsidRDefault="008D3715" w:rsidP="008D3715">
      <w:pPr>
        <w:pStyle w:val="CRheader"/>
        <w:numPr>
          <w:ilvl w:val="0"/>
          <w:numId w:val="0"/>
        </w:numPr>
        <w:ind w:left="360" w:hanging="360"/>
        <w:rPr>
          <w:noProof w:val="0"/>
          <w:lang w:val="en-GB" w:eastAsia="zh-CN"/>
        </w:rPr>
      </w:pPr>
      <w:del w:id="326" w:author="Reimes, Jan" w:date="2021-05-25T12:45:00Z">
        <w:r w:rsidRPr="000A637B">
          <w:rPr>
            <w:rFonts w:eastAsia="SimSun"/>
            <w:noProof w:val="0"/>
            <w:lang w:val="en-GB" w:eastAsia="zh-CN"/>
          </w:rPr>
          <w:delText xml:space="preserve">------------------------- END OF CHANGE </w:delText>
        </w:r>
      </w:del>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E01029A" w14:textId="77777777" w:rsidR="008D3715" w:rsidRDefault="008D3715">
      <w:pPr>
        <w:spacing w:after="0"/>
        <w:rPr>
          <w:del w:id="327" w:author="Reimes, Jan" w:date="2021-05-25T12:45:00Z"/>
        </w:rPr>
      </w:pPr>
      <w:del w:id="328" w:author="Reimes, Jan" w:date="2021-05-25T12:45:00Z">
        <w:r>
          <w:br w:type="page"/>
        </w:r>
      </w:del>
    </w:p>
    <w:p w14:paraId="67CDBC2A" w14:textId="77777777" w:rsidR="008D3715" w:rsidRPr="000A637B" w:rsidRDefault="008D3715">
      <w:pPr>
        <w:spacing w:after="0"/>
        <w:rPr>
          <w:del w:id="329" w:author="Reimes, Jan" w:date="2021-05-25T12:45:00Z"/>
        </w:rPr>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rPr>
          <w:ins w:id="330" w:author="Reimes, Jan" w:date="2021-05-25T12:45:00Z"/>
        </w:rPr>
      </w:pPr>
      <w:ins w:id="331" w:author="Reimes, Jan" w:date="2021-05-25T12:45:00Z">
        <w:r>
          <w:t>10.8</w:t>
        </w:r>
        <w:r>
          <w:tab/>
          <w:t>Distortion</w:t>
        </w:r>
      </w:ins>
    </w:p>
    <w:p w14:paraId="74AA8164" w14:textId="356D76E7" w:rsidR="008D3715" w:rsidRDefault="008D3715" w:rsidP="008D3715">
      <w:pPr>
        <w:pStyle w:val="Heading3"/>
        <w:rPr>
          <w:ins w:id="332" w:author="Reimes, Jan" w:date="2021-05-25T12:45:00Z"/>
        </w:rPr>
      </w:pPr>
      <w:ins w:id="333" w:author="Reimes, Jan" w:date="2021-05-25T12:45:00Z">
        <w:r>
          <w:t>10.8.1</w:t>
        </w:r>
        <w:r>
          <w:tab/>
          <w:t xml:space="preserve">Sending </w:t>
        </w:r>
        <w:proofErr w:type="gramStart"/>
        <w:r>
          <w:t>distortion</w:t>
        </w:r>
        <w:proofErr w:type="gramEnd"/>
      </w:ins>
    </w:p>
    <w:p w14:paraId="4C32CE97" w14:textId="77777777" w:rsidR="008D3715" w:rsidRDefault="008D3715" w:rsidP="008D3715">
      <w:pPr>
        <w:spacing w:after="0"/>
        <w:rPr>
          <w:ins w:id="334" w:author="Reimes, Jan" w:date="2021-05-25T12:45:00Z"/>
        </w:rPr>
      </w:pPr>
      <w:ins w:id="335" w:author="Reimes, Jan" w:date="2021-05-25T12:45:00Z">
        <w:r>
          <w:t>[…]</w:t>
        </w:r>
      </w:ins>
    </w:p>
    <w:p w14:paraId="542C5B09" w14:textId="43774B44" w:rsidR="008D3715" w:rsidRDefault="008D3715" w:rsidP="008D3715">
      <w:pPr>
        <w:pStyle w:val="Heading3"/>
        <w:rPr>
          <w:ins w:id="336" w:author="Reimes, Jan" w:date="2021-05-25T12:45:00Z"/>
        </w:rPr>
      </w:pPr>
      <w:ins w:id="337" w:author="Reimes, Jan" w:date="2021-05-25T12:45:00Z">
        <w:r>
          <w:t>10.8.2</w:t>
        </w:r>
        <w:r>
          <w:tab/>
          <w:t>Receiving distortion</w:t>
        </w:r>
      </w:ins>
    </w:p>
    <w:p w14:paraId="6C8183C2" w14:textId="64E656ED" w:rsidR="008D3715" w:rsidRDefault="00CC5BC3" w:rsidP="008D3715">
      <w:pPr>
        <w:spacing w:after="0"/>
        <w:rPr>
          <w:ins w:id="338" w:author="Reimes, Jan" w:date="2021-05-25T12:45:00Z"/>
        </w:rPr>
      </w:pPr>
      <w:ins w:id="339" w:author="Reimes, Jan" w:date="2021-05-25T12:45:00Z">
        <w:r>
          <w:t>[…]</w:t>
        </w:r>
      </w:ins>
    </w:p>
    <w:p w14:paraId="3FA893A6" w14:textId="77777777" w:rsidR="008D3715" w:rsidRDefault="008D3715" w:rsidP="008D3715">
      <w:pPr>
        <w:spacing w:after="0"/>
        <w:rPr>
          <w:ins w:id="340" w:author="Reimes, Jan" w:date="2021-05-25T12:45:00Z"/>
        </w:rPr>
      </w:pPr>
    </w:p>
    <w:p w14:paraId="41352FFB" w14:textId="1FE4DCF6" w:rsidR="008D3715" w:rsidRPr="000A637B" w:rsidRDefault="008D3715" w:rsidP="008D3715">
      <w:pPr>
        <w:pStyle w:val="CRheader"/>
        <w:numPr>
          <w:ilvl w:val="0"/>
          <w:numId w:val="0"/>
        </w:numPr>
        <w:ind w:left="360" w:hanging="360"/>
        <w:rPr>
          <w:ins w:id="341" w:author="Reimes, Jan" w:date="2021-05-25T12:45:00Z"/>
          <w:noProof w:val="0"/>
          <w:lang w:val="en-GB" w:eastAsia="zh-CN"/>
        </w:rPr>
      </w:pPr>
      <w:ins w:id="342" w:author="Reimes, Jan" w:date="2021-05-25T12:45:00Z">
        <w:r w:rsidRPr="000A637B">
          <w:rPr>
            <w:rFonts w:eastAsia="SimSun"/>
            <w:noProof w:val="0"/>
            <w:lang w:val="en-GB" w:eastAsia="zh-CN"/>
          </w:rPr>
          <w:t xml:space="preserve">------------------------- END OF CHANGE </w:t>
        </w:r>
      </w:ins>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ins w:id="343" w:author="Reimes, Jan" w:date="2021-05-25T12:45:00Z">
        <w:r w:rsidRPr="000A637B">
          <w:rPr>
            <w:rFonts w:eastAsia="SimSun"/>
            <w:noProof w:val="0"/>
            <w:lang w:val="en-GB" w:eastAsia="zh-CN"/>
          </w:rPr>
          <w:t xml:space="preserve"> -------------------------</w:t>
        </w:r>
      </w:ins>
    </w:p>
    <w:p w14:paraId="307E8082" w14:textId="77777777" w:rsidR="008D3715" w:rsidRDefault="008D3715" w:rsidP="008D3715">
      <w:pPr>
        <w:spacing w:after="0"/>
        <w:rPr>
          <w:ins w:id="344" w:author="Reimes, Jan" w:date="2021-05-25T12:45:00Z"/>
        </w:rPr>
      </w:pPr>
    </w:p>
    <w:p w14:paraId="0014CA48" w14:textId="77777777" w:rsidR="008D3715" w:rsidRDefault="008D3715" w:rsidP="008D3715">
      <w:pPr>
        <w:spacing w:after="0"/>
        <w:rPr>
          <w:ins w:id="345" w:author="Reimes, Jan" w:date="2021-05-25T12:45:00Z"/>
        </w:rPr>
      </w:pPr>
    </w:p>
    <w:p w14:paraId="170C71A9" w14:textId="5371185D" w:rsidR="008D3715" w:rsidRDefault="008D3715">
      <w:pPr>
        <w:spacing w:after="0"/>
        <w:rPr>
          <w:ins w:id="346" w:author="Reimes, Jan" w:date="2021-05-25T12:45:00Z"/>
        </w:rPr>
      </w:pPr>
    </w:p>
    <w:p w14:paraId="34C09BED" w14:textId="312AC9BA" w:rsidR="008D3715" w:rsidRDefault="008D3715">
      <w:pPr>
        <w:spacing w:after="0"/>
        <w:rPr>
          <w:ins w:id="347" w:author="Reimes, Jan" w:date="2021-05-25T12:45:00Z"/>
        </w:rPr>
      </w:pPr>
      <w:ins w:id="348" w:author="Reimes, Jan" w:date="2021-05-25T12:45:00Z">
        <w:r>
          <w:br w:type="page"/>
        </w:r>
      </w:ins>
    </w:p>
    <w:p w14:paraId="5189A96E" w14:textId="77777777" w:rsidR="008D3715" w:rsidRPr="000A637B" w:rsidRDefault="008D3715">
      <w:pPr>
        <w:spacing w:after="0"/>
        <w:rPr>
          <w:ins w:id="349" w:author="Reimes, Jan" w:date="2021-05-25T12:45:00Z"/>
        </w:rPr>
      </w:pPr>
    </w:p>
    <w:p w14:paraId="715816DD" w14:textId="00659135" w:rsidR="00F42CF7" w:rsidRPr="000A637B" w:rsidRDefault="00F42CF7" w:rsidP="00F42CF7">
      <w:pPr>
        <w:pStyle w:val="CRheader"/>
        <w:numPr>
          <w:ilvl w:val="0"/>
          <w:numId w:val="0"/>
        </w:numPr>
        <w:ind w:left="360" w:hanging="360"/>
        <w:rPr>
          <w:ins w:id="350" w:author="Reimes, Jan" w:date="2021-05-25T12:45:00Z"/>
          <w:noProof w:val="0"/>
          <w:lang w:val="en-GB" w:eastAsia="zh-CN"/>
        </w:rPr>
      </w:pPr>
      <w:ins w:id="351" w:author="Reimes, Jan" w:date="2021-05-25T12:45:00Z">
        <w:r w:rsidRPr="000A637B">
          <w:rPr>
            <w:rFonts w:eastAsia="SimSun"/>
            <w:noProof w:val="0"/>
            <w:lang w:val="en-GB" w:eastAsia="zh-CN"/>
          </w:rPr>
          <w:t xml:space="preserve">------------------------- START OF CHANGE </w:t>
        </w:r>
      </w:ins>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ins w:id="352" w:author="Reimes, Jan" w:date="2021-05-25T12:45:00Z">
        <w:r w:rsidRPr="000A637B">
          <w:rPr>
            <w:rFonts w:eastAsia="SimSun"/>
            <w:noProof w:val="0"/>
            <w:lang w:val="en-GB" w:eastAsia="zh-CN"/>
          </w:rPr>
          <w:t xml:space="preserve"> -------------------------</w:t>
        </w:r>
      </w:ins>
    </w:p>
    <w:p w14:paraId="5B71FE4A" w14:textId="77777777" w:rsidR="007425D2" w:rsidRPr="007A305A" w:rsidRDefault="007425D2" w:rsidP="007425D2">
      <w:pPr>
        <w:pStyle w:val="Heading2"/>
      </w:pPr>
      <w:bookmarkStart w:id="353" w:name="_Toc19265829"/>
      <w:r w:rsidRPr="007A305A">
        <w:t>7.10</w:t>
      </w:r>
      <w:r w:rsidRPr="007A305A">
        <w:tab/>
        <w:t>Delay</w:t>
      </w:r>
      <w:bookmarkEnd w:id="353"/>
    </w:p>
    <w:p w14:paraId="3F354D33" w14:textId="77777777" w:rsidR="007425D2" w:rsidRPr="0000080F" w:rsidRDefault="007425D2" w:rsidP="007425D2">
      <w:pPr>
        <w:pStyle w:val="Heading3"/>
      </w:pPr>
      <w:bookmarkStart w:id="354" w:name="_Toc19265830"/>
      <w:r w:rsidRPr="0000080F">
        <w:t>7.10.0</w:t>
      </w:r>
      <w:r w:rsidRPr="0000080F">
        <w:tab/>
        <w:t>UE Delay Measurement Methodologies</w:t>
      </w:r>
      <w:bookmarkEnd w:id="354"/>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355" w:name="_Toc19265831"/>
      <w:r w:rsidRPr="0000080F">
        <w:t>7.10.1</w:t>
      </w:r>
      <w:r w:rsidRPr="0000080F">
        <w:tab/>
        <w:t>Delay in sending direction (Handset UE)</w:t>
      </w:r>
      <w:bookmarkEnd w:id="355"/>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356" w:name="_Toc19265832"/>
      <w:r w:rsidRPr="0000080F">
        <w:t>7.10.1a</w:t>
      </w:r>
      <w:r w:rsidRPr="0000080F">
        <w:tab/>
        <w:t>Delay in sending direction (headset UE)</w:t>
      </w:r>
      <w:bookmarkEnd w:id="356"/>
    </w:p>
    <w:p w14:paraId="66AD2BF7" w14:textId="77777777" w:rsidR="007425D2" w:rsidRPr="000A637B" w:rsidRDefault="007425D2" w:rsidP="00F42CF7">
      <w:pPr>
        <w:spacing w:after="0"/>
      </w:pPr>
      <w:r w:rsidRPr="000A637B">
        <w:t>[...]</w:t>
      </w:r>
    </w:p>
    <w:p w14:paraId="1C7C98BF" w14:textId="0817B7BD" w:rsidR="007425D2" w:rsidRPr="0000080F" w:rsidRDefault="007425D2" w:rsidP="007425D2">
      <w:pPr>
        <w:pStyle w:val="Heading3"/>
      </w:pPr>
      <w:r w:rsidRPr="0000080F">
        <w:t>7.10.1b</w:t>
      </w:r>
      <w:r w:rsidRPr="0000080F">
        <w:tab/>
        <w:t>Delay in sending direction (electrical interface UE)</w:t>
      </w:r>
    </w:p>
    <w:p w14:paraId="4EE1D218" w14:textId="2ECC3C16" w:rsidR="00BB74CD" w:rsidRDefault="00BB74CD" w:rsidP="00BB74CD">
      <w:r>
        <w:t xml:space="preserve">The UE delay </w:t>
      </w:r>
      <w:r w:rsidR="009230F1">
        <w:rPr>
          <w:color w:val="000000"/>
        </w:rPr>
        <w:t>T</w:t>
      </w:r>
      <w:r w:rsidR="009230F1">
        <w:rPr>
          <w:color w:val="000000"/>
          <w:vertAlign w:val="subscript"/>
        </w:rPr>
        <w:t>S</w:t>
      </w:r>
      <w:r w:rsidR="009230F1">
        <w:t xml:space="preserve"> </w:t>
      </w:r>
      <w:r>
        <w:t>in the sending direction is obtained by measuring the delay between output of the electrical reference interface and the electrical access point of the test equipment; delays introduced by the test equipment are subtracted from the measured value.</w:t>
      </w:r>
    </w:p>
    <w:p w14:paraId="667D7F39" w14:textId="285E1451" w:rsidR="006B4F1F" w:rsidRDefault="006B4F1F" w:rsidP="00BB74CD">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78114338" w14:textId="2A3C0BC4" w:rsidR="006B4F1F" w:rsidRPr="0072119B" w:rsidRDefault="006B4F1F" w:rsidP="006B4F1F">
      <w:pPr>
        <w:pStyle w:val="TF"/>
      </w:pPr>
      <w:r w:rsidRPr="0072119B">
        <w:t>Figure 17b2</w:t>
      </w:r>
      <w:r>
        <w:t>a</w:t>
      </w:r>
      <w:r w:rsidRPr="0072119B">
        <w:t xml:space="preserve">: Different entities </w:t>
      </w:r>
      <w:r>
        <w:t>when measuring</w:t>
      </w:r>
      <w:r w:rsidRPr="0072119B">
        <w:t xml:space="preserve"> the delay in sending direction </w:t>
      </w:r>
      <w:r w:rsidR="009230F1">
        <w:t xml:space="preserve">through </w:t>
      </w:r>
      <w:r>
        <w:t>electical interface </w:t>
      </w:r>
      <w:proofErr w:type="gramStart"/>
      <w:r>
        <w:t>UE</w:t>
      </w:r>
      <w:proofErr w:type="gramEnd"/>
    </w:p>
    <w:p w14:paraId="43AAE00E" w14:textId="6AF83F33" w:rsidR="006B4F1F" w:rsidRDefault="006B4F1F" w:rsidP="006B4F1F">
      <w:r>
        <w:t>The</w:t>
      </w:r>
      <w:r w:rsidR="00DF18E2">
        <w:t xml:space="preserve"> overall</w:t>
      </w:r>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00DF18E2" w:rsidRPr="00DF18E2">
        <w:t xml:space="preserve">, as </w:t>
      </w:r>
      <w:r w:rsidR="00DF18E2">
        <w:t>illustrated</w:t>
      </w:r>
      <w:r w:rsidR="00DF18E2" w:rsidRPr="00DF18E2">
        <w:t xml:space="preserve"> in Figure 17b2a</w:t>
      </w:r>
      <w:r>
        <w:t>.</w:t>
      </w:r>
    </w:p>
    <w:p w14:paraId="1C90808B" w14:textId="536C000E" w:rsidR="006B4F1F" w:rsidRDefault="006B4F1F" w:rsidP="006B4F1F">
      <w:pPr>
        <w:rPr>
          <w:lang w:val="en-US"/>
        </w:rPr>
      </w:pPr>
      <w:r w:rsidRPr="0072119B">
        <w:rPr>
          <w:lang w:val="en-US"/>
        </w:rPr>
        <w:t>The test method is the same as for handset UE (</w:t>
      </w:r>
      <w:r>
        <w:rPr>
          <w:lang w:val="en-US"/>
        </w:rPr>
        <w:t xml:space="preserve">clause </w:t>
      </w:r>
      <w:r w:rsidRPr="0072119B">
        <w:rPr>
          <w:lang w:val="en-US"/>
        </w:rPr>
        <w:t>7.10.1)</w:t>
      </w:r>
      <w:r>
        <w:rPr>
          <w:lang w:val="en-US"/>
        </w:rPr>
        <w:t>, except that the source levels are as follows:</w:t>
      </w:r>
    </w:p>
    <w:p w14:paraId="0066D439" w14:textId="26D45F2C" w:rsidR="006B4F1F" w:rsidRDefault="006B4F1F" w:rsidP="006B4F1F">
      <w:pPr>
        <w:pStyle w:val="B1"/>
        <w:rPr>
          <w:lang w:val="en-US"/>
        </w:rPr>
      </w:pPr>
      <w:r>
        <w:rPr>
          <w:lang w:val="en-US"/>
        </w:rPr>
        <w:t>-</w:t>
      </w:r>
      <w:r>
        <w:rPr>
          <w:lang w:val="en-US"/>
        </w:rPr>
        <w:tab/>
        <w:t>for analogue connections, -60 dBV at electrical reference interface output.</w:t>
      </w:r>
    </w:p>
    <w:p w14:paraId="7999AEB4" w14:textId="34135A90" w:rsidR="006B4F1F" w:rsidRPr="0072119B" w:rsidRDefault="006B4F1F" w:rsidP="006B4F1F">
      <w:pPr>
        <w:pStyle w:val="B1"/>
        <w:rPr>
          <w:lang w:val="en-US"/>
        </w:rPr>
      </w:pPr>
      <w:r>
        <w:rPr>
          <w:lang w:val="en-US"/>
        </w:rPr>
        <w:t>-</w:t>
      </w:r>
      <w:r>
        <w:rPr>
          <w:lang w:val="en-US"/>
        </w:rPr>
        <w:tab/>
        <w:t>for digital connection, -16 dBm0 at electrical reference interface output.</w:t>
      </w:r>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357" w:name="_Toc19265833"/>
      <w:r w:rsidRPr="0000080F">
        <w:t>7.10.2</w:t>
      </w:r>
      <w:r w:rsidRPr="0000080F">
        <w:tab/>
        <w:t>Delay in receiving direction (handset UE)</w:t>
      </w:r>
      <w:bookmarkEnd w:id="357"/>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358" w:name="_Toc19265834"/>
      <w:r w:rsidRPr="0000080F">
        <w:t>7.10.2a</w:t>
      </w:r>
      <w:r w:rsidRPr="0000080F">
        <w:tab/>
        <w:t>Delay in receiving direction (headset UE)</w:t>
      </w:r>
      <w:bookmarkEnd w:id="358"/>
    </w:p>
    <w:p w14:paraId="72D273C8" w14:textId="77777777" w:rsidR="007425D2" w:rsidRPr="000A637B" w:rsidRDefault="007425D2" w:rsidP="00F42CF7">
      <w:pPr>
        <w:spacing w:after="0"/>
      </w:pPr>
      <w:r w:rsidRPr="000A637B">
        <w:t>[...]</w:t>
      </w:r>
    </w:p>
    <w:p w14:paraId="0EB0BE23" w14:textId="7817F08B" w:rsidR="007425D2" w:rsidRPr="0000080F" w:rsidRDefault="007425D2" w:rsidP="007425D2">
      <w:pPr>
        <w:pStyle w:val="Heading3"/>
      </w:pPr>
      <w:r w:rsidRPr="0000080F">
        <w:t>7.10.2b</w:t>
      </w:r>
      <w:r w:rsidRPr="0000080F">
        <w:tab/>
        <w:t>Delay in receiving direction (electrical interface UE)</w:t>
      </w:r>
    </w:p>
    <w:p w14:paraId="6A913962" w14:textId="341F0D67" w:rsidR="009230F1" w:rsidRDefault="009230F1" w:rsidP="009230F1">
      <w:r>
        <w:t xml:space="preserve">The UE delay </w:t>
      </w:r>
      <w:r w:rsidR="00DF18E2">
        <w:rPr>
          <w:color w:val="000000"/>
        </w:rPr>
        <w:t>T</w:t>
      </w:r>
      <w:r w:rsidR="00DF18E2">
        <w:rPr>
          <w:color w:val="000000"/>
          <w:vertAlign w:val="subscript"/>
        </w:rPr>
        <w:t>R</w:t>
      </w:r>
      <w:r w:rsidR="00DF18E2">
        <w:t xml:space="preserve"> </w:t>
      </w:r>
      <w:r>
        <w:t>in the receiving direction is obtained by measuring the delay between the electrical access point of the test equipment and the input of the electical reference interface; delays introduced by the test equipment are subtracted from the measured value.</w:t>
      </w:r>
    </w:p>
    <w:p w14:paraId="60535E6F" w14:textId="266E570C" w:rsidR="009230F1" w:rsidRDefault="009230F1" w:rsidP="009230F1">
      <w:pPr>
        <w:pStyle w:val="TH"/>
        <w:keepNext w:val="0"/>
        <w:keepLines w:val="0"/>
      </w:pPr>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795AAF7F" w14:textId="52754356" w:rsidR="009230F1" w:rsidRPr="0072119B" w:rsidRDefault="009230F1" w:rsidP="009230F1">
      <w:pPr>
        <w:pStyle w:val="TF"/>
      </w:pPr>
      <w:r w:rsidRPr="0072119B">
        <w:t>Figure 17b4</w:t>
      </w:r>
      <w:r>
        <w:t>a</w:t>
      </w:r>
      <w:r w:rsidRPr="0072119B">
        <w:t xml:space="preserve">: Different entities </w:t>
      </w:r>
      <w:r>
        <w:t>when measuring</w:t>
      </w:r>
      <w:r w:rsidRPr="0072119B">
        <w:t xml:space="preserve"> the delay in receiving direction </w:t>
      </w:r>
      <w:r>
        <w:t>through electical interface </w:t>
      </w:r>
      <w:proofErr w:type="gramStart"/>
      <w:r>
        <w:t>UE</w:t>
      </w:r>
      <w:proofErr w:type="gramEnd"/>
    </w:p>
    <w:p w14:paraId="20E6A114" w14:textId="314AC972" w:rsidR="00DF18E2" w:rsidRDefault="00DF18E2" w:rsidP="00DF18E2">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17b</w:t>
      </w:r>
      <w:r>
        <w:t>4</w:t>
      </w:r>
      <w:r w:rsidRPr="00DF18E2">
        <w:t>a</w:t>
      </w:r>
      <w:r>
        <w:t>.</w:t>
      </w:r>
    </w:p>
    <w:p w14:paraId="04028264" w14:textId="77777777" w:rsidR="009230F1" w:rsidRDefault="009230F1" w:rsidP="009230F1">
      <w:pPr>
        <w:rPr>
          <w:lang w:val="en-US"/>
        </w:rPr>
      </w:pPr>
      <w:r w:rsidRPr="0072119B">
        <w:rPr>
          <w:lang w:val="en-US"/>
        </w:rPr>
        <w:t>The test method is</w:t>
      </w:r>
      <w:r>
        <w:rPr>
          <w:lang w:val="en-US"/>
        </w:rPr>
        <w:t xml:space="preserve"> the same as for handset UE (</w:t>
      </w:r>
      <w:r w:rsidRPr="0072119B">
        <w:rPr>
          <w:lang w:val="en-US"/>
        </w:rPr>
        <w:t>clause 7.10.2).</w:t>
      </w:r>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359" w:name="_Toc19265835"/>
      <w:r w:rsidRPr="000A637B">
        <w:t>7.10.3</w:t>
      </w:r>
      <w:r w:rsidRPr="000A637B">
        <w:tab/>
        <w:t>Delay in sending + receiving direction using "echo" method (handset UE)</w:t>
      </w:r>
      <w:bookmarkEnd w:id="359"/>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360" w:name="_Toc19265836"/>
      <w:r w:rsidRPr="000A637B">
        <w:t>7.10.3a</w:t>
      </w:r>
      <w:r w:rsidRPr="000A637B">
        <w:tab/>
        <w:t>Delay in sending + receiving direction using "echo" method (headset UE)</w:t>
      </w:r>
      <w:bookmarkEnd w:id="360"/>
    </w:p>
    <w:p w14:paraId="063B20D5" w14:textId="77777777" w:rsidR="007425D2" w:rsidRPr="000A637B" w:rsidRDefault="007425D2" w:rsidP="00F42CF7">
      <w:pPr>
        <w:spacing w:after="0"/>
      </w:pPr>
      <w:r w:rsidRPr="000A637B">
        <w:t>[...]</w:t>
      </w:r>
    </w:p>
    <w:p w14:paraId="2567412E" w14:textId="0315F681" w:rsidR="00BD0BA2" w:rsidRPr="000A637B" w:rsidRDefault="00BD0BA2" w:rsidP="00BD0BA2">
      <w:pPr>
        <w:pStyle w:val="Heading3"/>
      </w:pPr>
      <w:r w:rsidRPr="000A637B">
        <w:t>7.10.3b</w:t>
      </w:r>
      <w:r w:rsidRPr="000A637B">
        <w:tab/>
        <w:t>Delay in sending + receiving direction using "echo" method (electrical interface UE)</w:t>
      </w:r>
    </w:p>
    <w:p w14:paraId="034C990D" w14:textId="6BD6111B" w:rsidR="001D0598" w:rsidRPr="00E6750B" w:rsidRDefault="001D0598" w:rsidP="001D0598">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22160EFC" w14:textId="5883E018" w:rsidR="001D0598" w:rsidRDefault="001D0598" w:rsidP="001D0598">
      <w:pPr>
        <w:rPr>
          <w:lang w:val="en-US"/>
        </w:rPr>
      </w:pPr>
      <w:r>
        <w:rPr>
          <w:lang w:val="en-US"/>
        </w:rPr>
        <w:t>The test method is the same as for handset UE (clause 7.10.3), except that the source levels are as follows:</w:t>
      </w:r>
    </w:p>
    <w:p w14:paraId="4349A141" w14:textId="77777777" w:rsidR="001D0598" w:rsidRDefault="001D0598" w:rsidP="001D0598">
      <w:pPr>
        <w:pStyle w:val="B1"/>
        <w:rPr>
          <w:lang w:val="en-US"/>
        </w:rPr>
      </w:pPr>
      <w:r>
        <w:rPr>
          <w:lang w:val="en-US"/>
        </w:rPr>
        <w:t>-</w:t>
      </w:r>
      <w:r>
        <w:rPr>
          <w:lang w:val="en-US"/>
        </w:rPr>
        <w:tab/>
        <w:t>for analogue connections, -60 dBV at electrical reference interface output.</w:t>
      </w:r>
    </w:p>
    <w:p w14:paraId="7ABC0DEE" w14:textId="77777777" w:rsidR="001D0598" w:rsidRPr="0072119B" w:rsidRDefault="001D0598" w:rsidP="001D0598">
      <w:pPr>
        <w:pStyle w:val="B1"/>
        <w:rPr>
          <w:lang w:val="en-US"/>
        </w:rPr>
      </w:pPr>
      <w:r>
        <w:rPr>
          <w:lang w:val="en-US"/>
        </w:rPr>
        <w:t>-</w:t>
      </w:r>
      <w:r>
        <w:rPr>
          <w:lang w:val="en-US"/>
        </w:rPr>
        <w:tab/>
        <w:t>for digital connection, -16 dBm0 at electrical reference interface output.</w:t>
      </w:r>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361" w:name="_Toc19265837"/>
      <w:bookmarkStart w:id="362" w:name="_Toc19265841"/>
      <w:r>
        <w:t>7.10.4</w:t>
      </w:r>
      <w:r>
        <w:tab/>
        <w:t>Delay and speech quality in conditions with packet arrival time variations and packet loss</w:t>
      </w:r>
      <w:bookmarkEnd w:id="361"/>
      <w:r>
        <w:t xml:space="preserve"> (handset, headset, electrical interface UE)</w:t>
      </w:r>
    </w:p>
    <w:p w14:paraId="6D6C0FBA" w14:textId="77777777" w:rsidR="00DA62BE" w:rsidRDefault="00DA62BE" w:rsidP="00DA62BE">
      <w:pPr>
        <w:pStyle w:val="Heading4"/>
      </w:pPr>
      <w:bookmarkStart w:id="363" w:name="_Toc19265838"/>
      <w:r>
        <w:t>7.10.4.1</w:t>
      </w:r>
      <w:r>
        <w:tab/>
        <w:t xml:space="preserve">Delay in sending </w:t>
      </w:r>
      <w:proofErr w:type="gramStart"/>
      <w:r>
        <w:t>direction</w:t>
      </w:r>
      <w:bookmarkEnd w:id="363"/>
      <w:proofErr w:type="gramEnd"/>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364" w:name="_Toc19265839"/>
      <w:r>
        <w:t>7.10.4.2</w:t>
      </w:r>
      <w:r>
        <w:tab/>
        <w:t xml:space="preserve">Delay in receiving </w:t>
      </w:r>
      <w:proofErr w:type="gramStart"/>
      <w:r>
        <w:t>direction</w:t>
      </w:r>
      <w:bookmarkEnd w:id="364"/>
      <w:proofErr w:type="gramEnd"/>
    </w:p>
    <w:p w14:paraId="17706826" w14:textId="7435E39F" w:rsidR="00DA62BE" w:rsidRDefault="00DA62BE" w:rsidP="00DA62BE">
      <w:r>
        <w:t>For this test it shall be ensured that the call is originated from the UE.</w:t>
      </w:r>
    </w:p>
    <w:p w14:paraId="4E584482" w14:textId="1C17929F" w:rsidR="00DA62BE" w:rsidRPr="002B15BE" w:rsidRDefault="00DA62BE" w:rsidP="00DA62BE">
      <w:pPr>
        <w:pStyle w:val="NO"/>
      </w:pPr>
      <w:r w:rsidRPr="00A95F1E">
        <w:t>NOTE</w:t>
      </w:r>
      <w:r>
        <w:t xml:space="preserve"> 1</w:t>
      </w:r>
      <w:r w:rsidRPr="00A95F1E">
        <w:t>:</w:t>
      </w:r>
      <w:r>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 </w:t>
      </w:r>
    </w:p>
    <w:p w14:paraId="72077CDC" w14:textId="48E6E95B"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r w:rsidR="00A31173">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6F8871BC"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00DA248F">
        <w:t>/7.10.</w:t>
      </w:r>
      <w:r w:rsidR="00206728">
        <w:t>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pPr>
      <w:r>
        <w:t>The reference point is defined as follows:</w:t>
      </w:r>
    </w:p>
    <w:p w14:paraId="2BE80E20" w14:textId="0C6C734A" w:rsidR="002B3460" w:rsidRDefault="002B3460" w:rsidP="002B3460">
      <w:pPr>
        <w:pStyle w:val="B1"/>
      </w:pPr>
      <w:r>
        <w:t>-</w:t>
      </w:r>
      <w:r>
        <w:tab/>
        <w:t>for handset and headset UE, the reference point is the DRP.</w:t>
      </w:r>
    </w:p>
    <w:p w14:paraId="378F8658" w14:textId="56AD9BB1" w:rsidR="002B3460" w:rsidRDefault="002B3460" w:rsidP="002B3460">
      <w:pPr>
        <w:pStyle w:val="B1"/>
      </w:pPr>
      <w:r>
        <w:t>-</w:t>
      </w:r>
      <w:r>
        <w:tab/>
        <w:t>for electrical interface UE, the reference point is the input of the electrical reference interface.</w:t>
      </w:r>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60802830" w:rsidR="00DA62BE" w:rsidRPr="00B35212" w:rsidRDefault="00DA62BE" w:rsidP="00DA62BE">
      <w:pPr>
        <w:pStyle w:val="NO"/>
      </w:pPr>
      <w:r>
        <w:t>NOTE 2:</w:t>
      </w:r>
      <w:r w:rsidR="002B3460">
        <w:tab/>
      </w:r>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 xml:space="preserve">For the CSS signal repeated 3 times, the pseudo random noise (pn)-part of the CSS </w:t>
      </w:r>
      <w:proofErr w:type="gramStart"/>
      <w:r w:rsidRPr="00C9197A">
        <w:t>has to</w:t>
      </w:r>
      <w:proofErr w:type="gramEnd"/>
      <w:r w:rsidRPr="00C9197A">
        <w:t xml:space="preserve">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2F92B30C"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29EBA5A2" w:rsidR="00DA62BE" w:rsidRDefault="00DA62BE" w:rsidP="00DA62BE">
      <w:pPr>
        <w:pStyle w:val="NO"/>
        <w:rPr>
          <w:lang w:val="en-US"/>
        </w:rPr>
      </w:pPr>
      <w:r>
        <w:t>NOTE 3:</w:t>
      </w:r>
      <w:r w:rsidR="002B3460">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757ED1D0" w14:textId="22FC36C6" w:rsidR="002B3460" w:rsidRDefault="002B3460" w:rsidP="002B3460">
      <w:pPr>
        <w:pStyle w:val="Heading4"/>
      </w:pPr>
      <w:bookmarkStart w:id="365" w:name="_Toc19265840"/>
      <w:r>
        <w:t>7.10.4.3</w:t>
      </w:r>
      <w:r>
        <w:tab/>
        <w:t>Speech quality loss in conditions with packet arrival time variations and packet loss</w:t>
      </w:r>
      <w:bookmarkEnd w:id="365"/>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r w:rsidR="00555D8B">
        <w:t xml:space="preserve"> in super-wideband mode. For narrowband speech, </w:t>
      </w:r>
      <w:r w:rsidR="00333E3D">
        <w:t xml:space="preserve">the method according to </w:t>
      </w:r>
      <w:r w:rsidR="00555D8B">
        <w:t xml:space="preserve">Appendix III of P.863 [44] shall be </w:t>
      </w:r>
      <w:r w:rsidR="00333E3D">
        <w:t>used</w:t>
      </w:r>
      <w:r>
        <w:t>. Level pre-alignment to -26 dBov of recordings shall be used – see P.863.1 clause 10.2 [45].</w:t>
      </w:r>
    </w:p>
    <w:p w14:paraId="16769DBD" w14:textId="3F25FC84" w:rsidR="002B3460" w:rsidRDefault="002B3460" w:rsidP="002B3460">
      <w:pPr>
        <w:pStyle w:val="NO"/>
      </w:pPr>
      <w:r>
        <w:t>NOTE:</w:t>
      </w:r>
      <w:r>
        <w:tab/>
      </w:r>
      <w:r w:rsidR="005D5949">
        <w:t>F</w:t>
      </w:r>
      <w:r>
        <w:t xml:space="preserve">or </w:t>
      </w:r>
      <w:r w:rsidR="005D5949">
        <w:t xml:space="preserve">the analysis of </w:t>
      </w:r>
      <w:r>
        <w:t>acoustical measurement</w:t>
      </w:r>
      <w:r w:rsidR="005D5949">
        <w:t>s,</w:t>
      </w:r>
      <w:r>
        <w:t xml:space="preserve"> </w:t>
      </w:r>
      <w:r w:rsidR="005D5949">
        <w:t xml:space="preserve">ITU-T </w:t>
      </w:r>
      <w:r>
        <w:t xml:space="preserve">P.863 [44] </w:t>
      </w:r>
      <w:r w:rsidR="005D5949">
        <w:t xml:space="preserve">assumes diffuse-field equalized recordings. For this reason, </w:t>
      </w:r>
      <w:r>
        <w:t>signal</w:t>
      </w:r>
      <w:r w:rsidR="005D5949">
        <w:t>s</w:t>
      </w:r>
      <w:r>
        <w:t xml:space="preserve"> at DRP </w:t>
      </w:r>
      <w:r w:rsidR="005D5949">
        <w:t xml:space="preserve">are </w:t>
      </w:r>
      <w:r>
        <w:t xml:space="preserve">diffuse-field </w:t>
      </w:r>
      <w:r w:rsidR="005D5949">
        <w:t xml:space="preserve">corrected for </w:t>
      </w:r>
      <w:r w:rsidR="00206728">
        <w:t xml:space="preserve">testing </w:t>
      </w:r>
      <w:r w:rsidR="005D5949">
        <w:t>handset and headset UE</w:t>
      </w:r>
      <w:r>
        <w:t>.</w:t>
      </w:r>
      <w:r w:rsidR="005D5949">
        <w:t xml:space="preserve"> For electrical interface UE, only the level pre-alignment is applied.</w:t>
      </w:r>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5pt;height:28.55pt" o:ole="">
            <v:imagedata r:id="rId30" o:title=""/>
          </v:shape>
          <o:OLEObject Type="Embed" ProgID="Equation.3" ShapeID="_x0000_i1031" DrawAspect="Content" ObjectID="_1683452412" r:id="rId31"/>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8pt;height:28.55pt" o:ole="">
            <v:imagedata r:id="rId32" o:title=""/>
          </v:shape>
          <o:OLEObject Type="Embed" ProgID="Equation.3" ShapeID="_x0000_i1032" DrawAspect="Content" ObjectID="_1683452413" r:id="rId33"/>
        </w:object>
      </w:r>
    </w:p>
    <w:p w14:paraId="7E21E92A" w14:textId="2F55368F" w:rsidR="002B3460" w:rsidRDefault="002B3460" w:rsidP="002B3460">
      <w:pPr>
        <w:pStyle w:val="NO"/>
      </w:pPr>
      <w:r>
        <w:t>NOTE:</w:t>
      </w:r>
      <w:r>
        <w:tab/>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 xml:space="preserve">UE send clock </w:t>
      </w:r>
      <w:proofErr w:type="gramStart"/>
      <w:r w:rsidRPr="0000080F">
        <w:t>accuracy</w:t>
      </w:r>
      <w:bookmarkEnd w:id="362"/>
      <w:proofErr w:type="gramEnd"/>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366" w:name="_Toc19265842"/>
      <w:r w:rsidRPr="0000080F">
        <w:t>7.10.6</w:t>
      </w:r>
      <w:r w:rsidRPr="0000080F">
        <w:tab/>
        <w:t xml:space="preserve">UE receiving with clock </w:t>
      </w:r>
      <w:proofErr w:type="gramStart"/>
      <w:r w:rsidRPr="0000080F">
        <w:t>skew</w:t>
      </w:r>
      <w:bookmarkEnd w:id="366"/>
      <w:proofErr w:type="gramEnd"/>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5AB8788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67" w:author="Reimes, Jan" w:date="2021-05-25T12:45:00Z">
        <w:r w:rsidR="008D3715">
          <w:rPr>
            <w:rFonts w:eastAsia="SimSun"/>
            <w:lang w:val="en-GB" w:eastAsia="zh-CN"/>
          </w:rPr>
          <w:delText>31</w:delText>
        </w:r>
      </w:del>
      <w:ins w:id="368" w:author="Reimes, Jan" w:date="2021-05-25T12:45:00Z">
        <w:r w:rsidR="00855F79">
          <w:rPr>
            <w:rFonts w:eastAsia="SimSun"/>
            <w:lang w:val="en-GB" w:eastAsia="zh-CN"/>
          </w:rPr>
          <w:t>32</w:t>
        </w:r>
      </w:ins>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pPr>
      <w:r>
        <w:t>8</w:t>
      </w:r>
      <w:r w:rsidRPr="0000080F">
        <w:t>.10.1b</w:t>
      </w:r>
      <w:r w:rsidRPr="0000080F">
        <w:tab/>
        <w:t>Delay in sending direction (electrical interface UE)</w:t>
      </w:r>
    </w:p>
    <w:p w14:paraId="4AB24019" w14:textId="77777777" w:rsidR="00491C04" w:rsidRDefault="00491C04" w:rsidP="00491C04">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p>
    <w:p w14:paraId="3351E3DD" w14:textId="77777777" w:rsidR="00491C04" w:rsidRDefault="00491C04" w:rsidP="00491C04">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679F5486" w14:textId="0BAE822E" w:rsidR="00491C04" w:rsidRPr="0072119B" w:rsidRDefault="00491C04" w:rsidP="00491C04">
      <w:pPr>
        <w:pStyle w:val="TF"/>
      </w:pPr>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w:t>
      </w:r>
      <w:proofErr w:type="gramStart"/>
      <w:r>
        <w:t>UE</w:t>
      </w:r>
      <w:proofErr w:type="gramEnd"/>
    </w:p>
    <w:p w14:paraId="667A7E35" w14:textId="2CF7BC95" w:rsidR="00491C04" w:rsidRDefault="00491C04" w:rsidP="00491C04">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r>
        <w:t>9</w:t>
      </w:r>
      <w:r w:rsidRPr="00DF18E2">
        <w:t>b2a</w:t>
      </w:r>
      <w:r>
        <w:t>.</w:t>
      </w:r>
    </w:p>
    <w:p w14:paraId="044895D1" w14:textId="5C38B0A8" w:rsidR="00491C04" w:rsidRDefault="00491C04" w:rsidP="00491C04">
      <w:pPr>
        <w:rPr>
          <w:lang w:val="en-US"/>
        </w:rPr>
      </w:pPr>
      <w:r w:rsidRPr="0072119B">
        <w:rPr>
          <w:lang w:val="en-US"/>
        </w:rPr>
        <w:t>The test method is the same as for handset UE (</w:t>
      </w:r>
      <w:r>
        <w:rPr>
          <w:lang w:val="en-US"/>
        </w:rPr>
        <w:t>clause 8</w:t>
      </w:r>
      <w:r w:rsidRPr="0072119B">
        <w:rPr>
          <w:lang w:val="en-US"/>
        </w:rPr>
        <w:t>.10.1)</w:t>
      </w:r>
      <w:r>
        <w:rPr>
          <w:lang w:val="en-US"/>
        </w:rPr>
        <w:t>, except that the source levels are as follows:</w:t>
      </w:r>
    </w:p>
    <w:p w14:paraId="6FA82F3E" w14:textId="77777777" w:rsidR="00491C04" w:rsidRDefault="00491C04" w:rsidP="00491C04">
      <w:pPr>
        <w:pStyle w:val="B1"/>
        <w:rPr>
          <w:lang w:val="en-US"/>
        </w:rPr>
      </w:pPr>
      <w:r>
        <w:rPr>
          <w:lang w:val="en-US"/>
        </w:rPr>
        <w:t>-</w:t>
      </w:r>
      <w:r>
        <w:rPr>
          <w:lang w:val="en-US"/>
        </w:rPr>
        <w:tab/>
        <w:t>for analogue connections, -60 dBV at electrical reference interface output.</w:t>
      </w:r>
    </w:p>
    <w:p w14:paraId="22293FD5" w14:textId="77777777" w:rsidR="00491C04" w:rsidRPr="0072119B" w:rsidRDefault="00491C04" w:rsidP="00491C04">
      <w:pPr>
        <w:pStyle w:val="B1"/>
        <w:rPr>
          <w:lang w:val="en-US"/>
        </w:rPr>
      </w:pPr>
      <w:r>
        <w:rPr>
          <w:lang w:val="en-US"/>
        </w:rPr>
        <w:t>-</w:t>
      </w:r>
      <w:r>
        <w:rPr>
          <w:lang w:val="en-US"/>
        </w:rPr>
        <w:tab/>
        <w:t>for digital connection, -16 dBm0 at electrical reference interface output.</w:t>
      </w:r>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pPr>
      <w:r>
        <w:t>8</w:t>
      </w:r>
      <w:r w:rsidRPr="0000080F">
        <w:t>.10.2b</w:t>
      </w:r>
      <w:r w:rsidRPr="0000080F">
        <w:tab/>
        <w:t>Delay in receiving direction (electrical interface UE)</w:t>
      </w:r>
    </w:p>
    <w:p w14:paraId="5A7EBB54" w14:textId="77777777" w:rsidR="00491C04" w:rsidRDefault="00491C04" w:rsidP="00491C04">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p>
    <w:p w14:paraId="4AE56666" w14:textId="77777777" w:rsidR="00491C04" w:rsidRDefault="00491C04" w:rsidP="00491C04">
      <w:pPr>
        <w:pStyle w:val="TH"/>
        <w:keepNext w:val="0"/>
        <w:keepLines w:val="0"/>
      </w:pPr>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5D962B93" w14:textId="49FE77DE" w:rsidR="00491C04" w:rsidRPr="0072119B" w:rsidRDefault="00491C04" w:rsidP="00491C04">
      <w:pPr>
        <w:pStyle w:val="TF"/>
      </w:pPr>
      <w:r w:rsidRPr="0072119B">
        <w:t>Figure 1</w:t>
      </w:r>
      <w:r>
        <w:t>9</w:t>
      </w:r>
      <w:r w:rsidRPr="0072119B">
        <w:t>b4</w:t>
      </w:r>
      <w:r>
        <w:t>a</w:t>
      </w:r>
      <w:r w:rsidRPr="0072119B">
        <w:t xml:space="preserve">: Different entities </w:t>
      </w:r>
      <w:r>
        <w:t>when measuring</w:t>
      </w:r>
      <w:r w:rsidRPr="0072119B">
        <w:t xml:space="preserve"> the delay in receiving direction </w:t>
      </w:r>
      <w:r>
        <w:t>through electical interface </w:t>
      </w:r>
      <w:proofErr w:type="gramStart"/>
      <w:r>
        <w:t>UE</w:t>
      </w:r>
      <w:proofErr w:type="gramEnd"/>
    </w:p>
    <w:p w14:paraId="65127C0B" w14:textId="0EF84B86" w:rsidR="00491C04" w:rsidRDefault="00491C04" w:rsidP="00491C04">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r>
        <w:t>9</w:t>
      </w:r>
      <w:r w:rsidRPr="00DF18E2">
        <w:t>b</w:t>
      </w:r>
      <w:r>
        <w:t>4</w:t>
      </w:r>
      <w:r w:rsidRPr="00DF18E2">
        <w:t>a</w:t>
      </w:r>
      <w:r>
        <w:t>.</w:t>
      </w:r>
    </w:p>
    <w:p w14:paraId="112DA371" w14:textId="11AD7116" w:rsidR="00491C04" w:rsidRDefault="00491C04" w:rsidP="00491C04">
      <w:pPr>
        <w:rPr>
          <w:lang w:val="en-US"/>
        </w:rPr>
      </w:pPr>
      <w:r w:rsidRPr="0072119B">
        <w:rPr>
          <w:lang w:val="en-US"/>
        </w:rPr>
        <w:t>The test method is</w:t>
      </w:r>
      <w:r>
        <w:rPr>
          <w:lang w:val="en-US"/>
        </w:rPr>
        <w:t xml:space="preserve"> the same as for handset UE (</w:t>
      </w:r>
      <w:r w:rsidRPr="0072119B">
        <w:rPr>
          <w:lang w:val="en-US"/>
        </w:rPr>
        <w:t xml:space="preserve">clause </w:t>
      </w:r>
      <w:r>
        <w:rPr>
          <w:lang w:val="en-US"/>
        </w:rPr>
        <w:t>8</w:t>
      </w:r>
      <w:r w:rsidRPr="0072119B">
        <w:rPr>
          <w:lang w:val="en-US"/>
        </w:rPr>
        <w:t>.10.2).</w:t>
      </w:r>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pPr>
      <w:r>
        <w:t>8</w:t>
      </w:r>
      <w:r w:rsidRPr="000A637B">
        <w:t>.10.3b</w:t>
      </w:r>
      <w:r w:rsidRPr="000A637B">
        <w:tab/>
        <w:t>Delay in sending + receiving direction using "echo" method (electrical interface UE)</w:t>
      </w:r>
    </w:p>
    <w:p w14:paraId="6EB31873" w14:textId="77777777" w:rsidR="00030E76" w:rsidRPr="00E6750B" w:rsidRDefault="00030E76" w:rsidP="00030E76">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67BDE631" w14:textId="5CE9966F" w:rsidR="00030E76" w:rsidRDefault="00030E76" w:rsidP="00030E76">
      <w:pPr>
        <w:rPr>
          <w:lang w:val="en-US"/>
        </w:rPr>
      </w:pPr>
      <w:r>
        <w:rPr>
          <w:lang w:val="en-US"/>
        </w:rPr>
        <w:t>The test method is the same as for handset UE (clause 8.10.3), except that the source levels are as follows:</w:t>
      </w:r>
    </w:p>
    <w:p w14:paraId="7B34CDB9" w14:textId="77777777" w:rsidR="00030E76" w:rsidRDefault="00030E76" w:rsidP="00030E76">
      <w:pPr>
        <w:pStyle w:val="B1"/>
        <w:rPr>
          <w:lang w:val="en-US"/>
        </w:rPr>
      </w:pPr>
      <w:r>
        <w:rPr>
          <w:lang w:val="en-US"/>
        </w:rPr>
        <w:t>-</w:t>
      </w:r>
      <w:r>
        <w:rPr>
          <w:lang w:val="en-US"/>
        </w:rPr>
        <w:tab/>
        <w:t>for analogue connections, -60 dBV at electrical reference interface output.</w:t>
      </w:r>
    </w:p>
    <w:p w14:paraId="33C52FF0" w14:textId="77777777" w:rsidR="00030E76" w:rsidRPr="0072119B" w:rsidRDefault="00030E76" w:rsidP="00030E76">
      <w:pPr>
        <w:pStyle w:val="B1"/>
        <w:rPr>
          <w:lang w:val="en-US"/>
        </w:rPr>
      </w:pPr>
      <w:r>
        <w:rPr>
          <w:lang w:val="en-US"/>
        </w:rPr>
        <w:t>-</w:t>
      </w:r>
      <w:r>
        <w:rPr>
          <w:lang w:val="en-US"/>
        </w:rPr>
        <w:tab/>
        <w:t>for digital connection, -16 dBm0 at electrical reference interface output.</w:t>
      </w:r>
    </w:p>
    <w:p w14:paraId="6F29E992" w14:textId="2C5D83DF" w:rsidR="00C16AD6" w:rsidRDefault="00C16AD6" w:rsidP="00C16AD6">
      <w:pPr>
        <w:pStyle w:val="Heading3"/>
      </w:pPr>
      <w:bookmarkStart w:id="369" w:name="_Toc19265904"/>
      <w:r>
        <w:rPr>
          <w:lang w:val="en-US"/>
        </w:rPr>
        <w:t>8</w:t>
      </w:r>
      <w:r>
        <w:t>.10.4</w:t>
      </w:r>
      <w:r>
        <w:rPr>
          <w:noProof/>
        </w:rPr>
        <w:tab/>
      </w:r>
      <w:r>
        <w:t>Delay and speech quality in conditions with packet arrival time variations and packet loss</w:t>
      </w:r>
      <w:bookmarkEnd w:id="369"/>
      <w:r>
        <w:t xml:space="preserve"> (handset, headset, electrical interface UE)</w:t>
      </w:r>
    </w:p>
    <w:p w14:paraId="35F28172" w14:textId="77777777" w:rsidR="00C16AD6" w:rsidRDefault="00C16AD6" w:rsidP="00C16AD6">
      <w:pPr>
        <w:pStyle w:val="Heading4"/>
      </w:pPr>
      <w:bookmarkStart w:id="370" w:name="_Toc19265905"/>
      <w:r>
        <w:t>8.10.4.1</w:t>
      </w:r>
      <w:r>
        <w:tab/>
        <w:t xml:space="preserve">Delay in sending </w:t>
      </w:r>
      <w:proofErr w:type="gramStart"/>
      <w:r>
        <w:t>direction</w:t>
      </w:r>
      <w:bookmarkEnd w:id="370"/>
      <w:proofErr w:type="gramEnd"/>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371" w:name="_Toc19265906"/>
      <w:r>
        <w:t>8.10.4.2</w:t>
      </w:r>
      <w:r>
        <w:tab/>
        <w:t xml:space="preserve">Delay in receiving </w:t>
      </w:r>
      <w:proofErr w:type="gramStart"/>
      <w:r>
        <w:t>direction</w:t>
      </w:r>
      <w:bookmarkEnd w:id="371"/>
      <w:proofErr w:type="gramEnd"/>
    </w:p>
    <w:p w14:paraId="0516A7BB" w14:textId="6A27C577" w:rsidR="00C16AD6" w:rsidRDefault="00C16AD6" w:rsidP="00C16AD6">
      <w:r w:rsidRPr="005247EE">
        <w:t xml:space="preserve">For this test it shall be ensured that the call is originated from the </w:t>
      </w:r>
      <w:r>
        <w:t>UE</w:t>
      </w:r>
      <w:r w:rsidRPr="005247EE">
        <w:t>.</w:t>
      </w:r>
      <w:r>
        <w:t xml:space="preserve"> </w:t>
      </w:r>
    </w:p>
    <w:p w14:paraId="512D51E7" w14:textId="55E4E38C" w:rsidR="00C16AD6" w:rsidRPr="00A95F1E" w:rsidRDefault="00C16AD6" w:rsidP="00C16AD6">
      <w:pPr>
        <w:pStyle w:val="NO"/>
        <w:keepLines w:val="0"/>
      </w:pPr>
      <w:r w:rsidRPr="00A95F1E">
        <w:t>NOTE</w:t>
      </w:r>
      <w:r>
        <w:t xml:space="preserve"> 1</w:t>
      </w:r>
      <w:r w:rsidRPr="00A95F1E">
        <w:t>:</w:t>
      </w:r>
      <w:r w:rsidR="00604B9B">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26BD791" w14:textId="4514654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r>
        <w:t>reference point (RP)</w:t>
      </w:r>
      <w:r w:rsidRPr="00D45B6E">
        <w:t>, T</w:t>
      </w:r>
      <w:r w:rsidRPr="00CC193B">
        <w:rPr>
          <w:vertAlign w:val="subscript"/>
        </w:rPr>
        <w:t>T</w:t>
      </w:r>
      <w:r w:rsidRPr="00C9197A">
        <w:rPr>
          <w:vertAlign w:val="subscript"/>
        </w:rPr>
        <w:t>EAP-RP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31770868" w:rsidR="00C16AD6" w:rsidRPr="003757B6" w:rsidRDefault="00C16AD6" w:rsidP="00C16AD6">
      <w:pPr>
        <w:pStyle w:val="B1"/>
      </w:pPr>
      <w:r>
        <w:t>1)</w:t>
      </w:r>
      <w:r>
        <w:tab/>
      </w:r>
      <w:r w:rsidRPr="003757B6">
        <w:t>First the delay in constant-delay condition T</w:t>
      </w:r>
      <w:r w:rsidRPr="00D859EC">
        <w:rPr>
          <w:vertAlign w:val="subscript"/>
        </w:rPr>
        <w:t>TEAP-RP-constant</w:t>
      </w:r>
      <w:r w:rsidRPr="00D45B6E">
        <w:t xml:space="preserve"> is measured as described in steps 1 to 4, clause </w:t>
      </w:r>
      <w:r>
        <w:t>8</w:t>
      </w:r>
      <w:r w:rsidRPr="003757B6">
        <w:t>.10.2</w:t>
      </w:r>
      <w:r w:rsidR="008C1C82">
        <w:t>/8.10.2a/8.10.2b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pPr>
      <w:r>
        <w:t>The reference point is defined as follows:</w:t>
      </w:r>
    </w:p>
    <w:p w14:paraId="3C2C0B11" w14:textId="77777777" w:rsidR="00C16AD6" w:rsidRDefault="00C16AD6" w:rsidP="00C16AD6">
      <w:pPr>
        <w:pStyle w:val="B1"/>
      </w:pPr>
      <w:r>
        <w:t>-</w:t>
      </w:r>
      <w:r>
        <w:tab/>
        <w:t>for handset and headset UE, the reference point is the DRP.</w:t>
      </w:r>
    </w:p>
    <w:p w14:paraId="00B15B34" w14:textId="77777777" w:rsidR="00C16AD6" w:rsidRDefault="00C16AD6" w:rsidP="00C16AD6">
      <w:pPr>
        <w:pStyle w:val="B1"/>
      </w:pPr>
      <w:r>
        <w:t>-</w:t>
      </w:r>
      <w:r>
        <w:tab/>
        <w:t>for electrical interface UE, the reference point is the input of the electrical reference interface.</w:t>
      </w:r>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3E8A5AEB" w:rsidR="00C16AD6" w:rsidRPr="00B35212" w:rsidRDefault="00C16AD6" w:rsidP="00C16AD6">
      <w:pPr>
        <w:pStyle w:val="NO"/>
      </w:pPr>
      <w:r>
        <w:t>NOTE 2:</w:t>
      </w:r>
      <w:r w:rsidR="008C1C82">
        <w:tab/>
      </w:r>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5CCEBABE"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FF7CEC4" w14:textId="01DEEEE8"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r w:rsidR="00604B9B">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607FF2A0" w:rsidR="00C16AD6" w:rsidRDefault="00C16AD6" w:rsidP="00C16AD6">
      <w:pPr>
        <w:pStyle w:val="NO"/>
      </w:pPr>
      <w:r>
        <w:lastRenderedPageBreak/>
        <w:t>NOTE 3:</w:t>
      </w:r>
      <w:r w:rsidR="008C1C82">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23D8BA01" w14:textId="77777777" w:rsidR="00C16AD6" w:rsidRDefault="00C16AD6" w:rsidP="00C16AD6">
      <w:pPr>
        <w:pStyle w:val="Heading4"/>
      </w:pPr>
      <w:bookmarkStart w:id="372" w:name="_Toc19265907"/>
      <w:r>
        <w:t>8.10.4.3</w:t>
      </w:r>
      <w:r>
        <w:tab/>
        <w:t>Speech quality loss in conditions with packet arrival time variations and packet loss</w:t>
      </w:r>
      <w:bookmarkEnd w:id="372"/>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r w:rsidR="00555D8B">
        <w:t xml:space="preserve"> in super-wideband mode</w:t>
      </w:r>
      <w:r>
        <w:t>.</w:t>
      </w:r>
      <w:r w:rsidRPr="00247842">
        <w:t xml:space="preserve"> </w:t>
      </w:r>
      <w:r>
        <w:t>Level pre-alignment to -26 dBov of recordings shall be used – see P.863.1 clause 10.2 [45].</w:t>
      </w:r>
    </w:p>
    <w:p w14:paraId="4C4ECE03" w14:textId="136AB09A" w:rsidR="00C16AD6" w:rsidRDefault="00C16AD6" w:rsidP="00C16AD6">
      <w:pPr>
        <w:pStyle w:val="NO"/>
      </w:pPr>
      <w:r>
        <w:t>NOTE:</w:t>
      </w:r>
      <w:r w:rsidR="00AE560D">
        <w:tab/>
      </w:r>
      <w:r w:rsidR="00555D8B">
        <w:t>for the analysis of</w:t>
      </w:r>
      <w:r>
        <w:t xml:space="preserve"> acoustical measurement</w:t>
      </w:r>
      <w:r w:rsidR="00555D8B">
        <w:t>s,</w:t>
      </w:r>
      <w:r>
        <w:t xml:space="preserve"> P.863 [44] </w:t>
      </w:r>
      <w:r w:rsidR="00555D8B">
        <w:t xml:space="preserve">assumes diffuse-field equalized recordings. For this reason, </w:t>
      </w:r>
      <w:r>
        <w:t>signal</w:t>
      </w:r>
      <w:r w:rsidR="00555D8B">
        <w:t>s</w:t>
      </w:r>
      <w:r>
        <w:t xml:space="preserve"> at DRP </w:t>
      </w:r>
      <w:r w:rsidR="00555D8B">
        <w:t xml:space="preserve">are </w:t>
      </w:r>
      <w:r>
        <w:t>diffuse-field</w:t>
      </w:r>
      <w:r w:rsidR="00555D8B">
        <w:t>corrected for testing handset and headset UE</w:t>
      </w:r>
      <w:r>
        <w:t>.</w:t>
      </w:r>
      <w:r w:rsidR="00555D8B">
        <w:t xml:space="preserve"> For electrical interface UE, only the level pre-alignment is applied.</w:t>
      </w:r>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2pt;height:28.55pt" o:ole="">
            <v:imagedata r:id="rId34" o:title=""/>
          </v:shape>
          <o:OLEObject Type="Embed" ProgID="Equation.3" ShapeID="_x0000_i1033" DrawAspect="Content" ObjectID="_1683452414" r:id="rId35"/>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8pt;height:28.55pt" o:ole="">
            <v:imagedata r:id="rId32" o:title=""/>
          </v:shape>
          <o:OLEObject Type="Embed" ProgID="Equation.3" ShapeID="_x0000_i1034" DrawAspect="Content" ObjectID="_1683452415" r:id="rId36"/>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373" w:name="_Toc19265908"/>
      <w:r>
        <w:t>8.10.5</w:t>
      </w:r>
      <w:r>
        <w:tab/>
        <w:t xml:space="preserve">UE send clock </w:t>
      </w:r>
      <w:proofErr w:type="gramStart"/>
      <w:r>
        <w:t>accuracy</w:t>
      </w:r>
      <w:bookmarkEnd w:id="373"/>
      <w:proofErr w:type="gramEnd"/>
    </w:p>
    <w:p w14:paraId="46A55EF1" w14:textId="32758CDE" w:rsidR="008073DB" w:rsidRPr="008073DB" w:rsidRDefault="008073DB" w:rsidP="008073DB">
      <w:r>
        <w:t>[...]</w:t>
      </w:r>
    </w:p>
    <w:p w14:paraId="3FEAFD22" w14:textId="77777777" w:rsidR="00C16AD6" w:rsidRDefault="00C16AD6" w:rsidP="00C16AD6">
      <w:pPr>
        <w:pStyle w:val="Heading3"/>
      </w:pPr>
      <w:bookmarkStart w:id="374" w:name="_Toc19265909"/>
      <w:r>
        <w:t>8.10.6</w:t>
      </w:r>
      <w:r>
        <w:tab/>
        <w:t xml:space="preserve">UE receiving with clock </w:t>
      </w:r>
      <w:proofErr w:type="gramStart"/>
      <w:r w:rsidRPr="00C9197A">
        <w:t>skew</w:t>
      </w:r>
      <w:bookmarkEnd w:id="374"/>
      <w:proofErr w:type="gramEnd"/>
    </w:p>
    <w:p w14:paraId="7156E91E" w14:textId="2E3A09F4" w:rsidR="00E42FB2" w:rsidRDefault="00E42FB2" w:rsidP="00E42FB2">
      <w:r>
        <w:t>[...]</w:t>
      </w:r>
    </w:p>
    <w:p w14:paraId="039C9868" w14:textId="77777777" w:rsidR="00E42FB2" w:rsidRDefault="00E42FB2" w:rsidP="00E42FB2"/>
    <w:p w14:paraId="4CFE873C" w14:textId="71F430F3"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375" w:author="Reimes, Jan" w:date="2021-05-25T12:45:00Z">
        <w:r w:rsidR="008D3715">
          <w:rPr>
            <w:rFonts w:eastAsia="SimSun"/>
            <w:lang w:val="en-GB" w:eastAsia="zh-CN"/>
          </w:rPr>
          <w:delText>32</w:delText>
        </w:r>
      </w:del>
      <w:ins w:id="376" w:author="Reimes, Jan" w:date="2021-05-25T12:45:00Z">
        <w:r w:rsidR="00855F79">
          <w:rPr>
            <w:rFonts w:eastAsia="SimSun"/>
            <w:lang w:val="en-GB" w:eastAsia="zh-CN"/>
          </w:rPr>
          <w:t>33</w:t>
        </w:r>
      </w:ins>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lastRenderedPageBreak/>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pPr>
      <w:r>
        <w:t>9</w:t>
      </w:r>
      <w:r w:rsidRPr="0000080F">
        <w:t>.10.1b</w:t>
      </w:r>
      <w:r w:rsidRPr="0000080F">
        <w:tab/>
        <w:t>Delay in sending direction (electrical interface UE)</w:t>
      </w:r>
    </w:p>
    <w:p w14:paraId="34522CF0" w14:textId="16CF2974" w:rsidR="00D14003" w:rsidRPr="00D14003" w:rsidRDefault="00D14003" w:rsidP="00D14003">
      <w:pPr>
        <w:rPr>
          <w:lang w:val="en-US"/>
        </w:rPr>
      </w:pPr>
      <w:r>
        <w:t>The test method is the same as in wideband (see clause 8.10.1b).</w:t>
      </w:r>
    </w:p>
    <w:p w14:paraId="557BFF20" w14:textId="77777777" w:rsidR="00D14003" w:rsidRDefault="00D14003" w:rsidP="00D14003">
      <w:pPr>
        <w:pStyle w:val="Heading3"/>
      </w:pPr>
      <w:bookmarkStart w:id="377" w:name="_Toc19265972"/>
      <w:r>
        <w:t>9.10.2</w:t>
      </w:r>
      <w:r>
        <w:tab/>
        <w:t>Delay in receiving direction (handset UE)</w:t>
      </w:r>
      <w:bookmarkEnd w:id="377"/>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378" w:name="_Toc19265973"/>
      <w:r>
        <w:t>9.10.2a</w:t>
      </w:r>
      <w:r>
        <w:tab/>
        <w:t>Delay in receiving direction (headset UE)</w:t>
      </w:r>
      <w:bookmarkEnd w:id="378"/>
    </w:p>
    <w:p w14:paraId="223833B7" w14:textId="2D3FA8EB" w:rsidR="00D14003" w:rsidRDefault="00D14003" w:rsidP="00D14003">
      <w:r>
        <w:t>The test method is the same as in wideband (see clause 8.10.2a, observing the test signal properties for super-wideband described in clause 5.4).</w:t>
      </w:r>
    </w:p>
    <w:p w14:paraId="7AA40ED7" w14:textId="65B2C1E1" w:rsidR="00D14003" w:rsidRDefault="00D14003" w:rsidP="00D14003">
      <w:pPr>
        <w:pStyle w:val="Heading3"/>
      </w:pPr>
      <w:r>
        <w:t>9.10.2b</w:t>
      </w:r>
      <w:r>
        <w:tab/>
        <w:t>Delay in receiving direction (</w:t>
      </w:r>
      <w:r w:rsidRPr="0000080F">
        <w:t>electrical interface</w:t>
      </w:r>
      <w:r>
        <w:t xml:space="preserve"> UE)</w:t>
      </w:r>
    </w:p>
    <w:p w14:paraId="7B740ECF" w14:textId="110DD303" w:rsidR="00D14003" w:rsidRDefault="00D14003" w:rsidP="00D14003">
      <w:r>
        <w:t>The test method is the same as in wideband (see clause 8.10.2b, observing the test signal properties for super-wideband described in clause 5.4).</w:t>
      </w:r>
    </w:p>
    <w:p w14:paraId="6124B989" w14:textId="77777777" w:rsidR="00D14003" w:rsidRDefault="00D14003" w:rsidP="00D14003">
      <w:pPr>
        <w:pStyle w:val="Heading3"/>
        <w:rPr>
          <w:noProof/>
        </w:rPr>
      </w:pPr>
      <w:bookmarkStart w:id="379" w:name="_Toc19265974"/>
      <w:r>
        <w:rPr>
          <w:noProof/>
        </w:rPr>
        <w:t>9.10.3</w:t>
      </w:r>
      <w:r>
        <w:rPr>
          <w:noProof/>
        </w:rPr>
        <w:tab/>
        <w:t>Delay in sending + receiving direction using "echo" method (handset UE)</w:t>
      </w:r>
      <w:bookmarkEnd w:id="379"/>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380" w:name="_Toc19265975"/>
      <w:r>
        <w:rPr>
          <w:noProof/>
        </w:rPr>
        <w:t>9.10.3a</w:t>
      </w:r>
      <w:r>
        <w:rPr>
          <w:noProof/>
        </w:rPr>
        <w:tab/>
        <w:t>Delay in sending + receiving direction using "echo" method (headset UE)</w:t>
      </w:r>
      <w:bookmarkEnd w:id="380"/>
    </w:p>
    <w:p w14:paraId="283098AC" w14:textId="0803ECE0" w:rsidR="00D14003" w:rsidRDefault="00D14003" w:rsidP="00D14003">
      <w:pPr>
        <w:rPr>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pPr>
      <w:r>
        <w:t>9</w:t>
      </w:r>
      <w:r w:rsidRPr="000A637B">
        <w:t>.10.3b</w:t>
      </w:r>
      <w:r w:rsidRPr="000A637B">
        <w:tab/>
        <w:t>Delay in sending + receiving direction using "echo" method (electrical interface UE)</w:t>
      </w:r>
    </w:p>
    <w:p w14:paraId="06BF75FB" w14:textId="6728F93C" w:rsidR="00D14003" w:rsidRDefault="00D14003" w:rsidP="00D14003">
      <w:pPr>
        <w:rPr>
          <w:lang w:val="en-US"/>
        </w:rPr>
      </w:pPr>
      <w:r>
        <w:rPr>
          <w:lang w:val="en-US"/>
        </w:rPr>
        <w:t>The test method is the same as in wideband (see clause 8.10.3b, observing the test signal properties for super-wideband in clause 5.4).</w:t>
      </w:r>
    </w:p>
    <w:p w14:paraId="19A30EF1" w14:textId="77777777" w:rsidR="00D14003" w:rsidRDefault="00D14003" w:rsidP="00D14003">
      <w:pPr>
        <w:rPr>
          <w:lang w:val="en-US"/>
        </w:rPr>
      </w:pPr>
    </w:p>
    <w:p w14:paraId="6B5DD33A" w14:textId="6741CD81" w:rsidR="00D14003" w:rsidRDefault="00D14003" w:rsidP="00D14003">
      <w:pPr>
        <w:pStyle w:val="Heading3"/>
      </w:pPr>
      <w:bookmarkStart w:id="381" w:name="_Toc19265976"/>
      <w:r>
        <w:rPr>
          <w:lang w:val="en-US"/>
        </w:rPr>
        <w:t>9.</w:t>
      </w:r>
      <w:r>
        <w:t>10.4</w:t>
      </w:r>
      <w:r>
        <w:rPr>
          <w:noProof/>
        </w:rPr>
        <w:tab/>
      </w:r>
      <w:r>
        <w:t>Delay and speech quality in conditions with packet arrival time variations and packet loss</w:t>
      </w:r>
      <w:bookmarkEnd w:id="381"/>
      <w:r w:rsidR="00604B9B">
        <w:t xml:space="preserve"> (handset, headset, electrical interface UE)</w:t>
      </w:r>
    </w:p>
    <w:p w14:paraId="097D429F" w14:textId="77777777" w:rsidR="00D14003" w:rsidRDefault="00D14003" w:rsidP="00D14003">
      <w:pPr>
        <w:pStyle w:val="Heading4"/>
      </w:pPr>
      <w:bookmarkStart w:id="382" w:name="_Toc19265977"/>
      <w:r>
        <w:t>9.10.4.1</w:t>
      </w:r>
      <w:r>
        <w:tab/>
        <w:t xml:space="preserve">Delay in sending </w:t>
      </w:r>
      <w:proofErr w:type="gramStart"/>
      <w:r>
        <w:t>direction</w:t>
      </w:r>
      <w:bookmarkEnd w:id="382"/>
      <w:proofErr w:type="gramEnd"/>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383" w:name="_Toc19265978"/>
      <w:r>
        <w:lastRenderedPageBreak/>
        <w:t>9.10.4.2</w:t>
      </w:r>
      <w:r>
        <w:tab/>
        <w:t xml:space="preserve">Delay in receiving </w:t>
      </w:r>
      <w:proofErr w:type="gramStart"/>
      <w:r>
        <w:t>direction</w:t>
      </w:r>
      <w:bookmarkEnd w:id="383"/>
      <w:proofErr w:type="gramEnd"/>
    </w:p>
    <w:p w14:paraId="1FAEEE27" w14:textId="7F05C3B5" w:rsidR="00D14003" w:rsidRPr="003757B6" w:rsidRDefault="00D14003" w:rsidP="00D14003">
      <w:r w:rsidRPr="003757B6">
        <w:t xml:space="preserve">For this test it shall be ensured that the call is originated from the </w:t>
      </w:r>
      <w:r w:rsidR="00604B9B">
        <w:t>UE</w:t>
      </w:r>
      <w:r w:rsidRPr="003757B6">
        <w:t>.</w:t>
      </w:r>
    </w:p>
    <w:p w14:paraId="14F3089D" w14:textId="7FE24E2A" w:rsidR="00D14003" w:rsidRPr="003757B6" w:rsidRDefault="00D14003" w:rsidP="00D14003">
      <w:pPr>
        <w:pStyle w:val="NO"/>
      </w:pPr>
      <w:r w:rsidRPr="003757B6">
        <w:t>NOTE 1:</w:t>
      </w:r>
      <w:r w:rsidR="00604B9B">
        <w:tab/>
      </w:r>
      <w:r w:rsidRPr="003757B6">
        <w:t xml:space="preserve">Differences have been observed between </w:t>
      </w:r>
      <w:r w:rsidR="00604B9B">
        <w:t>UE-</w:t>
      </w:r>
      <w:r w:rsidRPr="003757B6">
        <w:t>originated call</w:t>
      </w:r>
      <w:r w:rsidR="00604B9B">
        <w:t>s</w:t>
      </w:r>
      <w:r w:rsidRPr="003757B6">
        <w:t xml:space="preserve"> and </w:t>
      </w:r>
      <w:r w:rsidR="00604B9B">
        <w:t>UE-</w:t>
      </w:r>
      <w:r w:rsidRPr="003757B6">
        <w:t>terminated call</w:t>
      </w:r>
      <w:r w:rsidR="00604B9B">
        <w:t>s</w:t>
      </w:r>
      <w:r w:rsidRPr="003757B6">
        <w:t>. For better consistency</w:t>
      </w:r>
      <w:r w:rsidR="00604B9B">
        <w:t>,</w:t>
      </w:r>
      <w:r w:rsidRPr="003757B6">
        <w:t xml:space="preserve"> calls </w:t>
      </w:r>
      <w:r w:rsidR="00604B9B">
        <w:t xml:space="preserve">from the UE </w:t>
      </w:r>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1ED4EAE" w14:textId="7A1279D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r w:rsidR="00604B9B">
        <w:t>reference point (</w:t>
      </w:r>
      <w:r w:rsidRPr="00C9197A">
        <w:t>RP</w:t>
      </w:r>
      <w:r w:rsidR="00604B9B">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6691BF8" w:rsidR="00D14003" w:rsidRPr="003757B6" w:rsidRDefault="00604B9B" w:rsidP="00D14003">
      <w:pPr>
        <w:pStyle w:val="B1"/>
      </w:pPr>
      <w:r>
        <w:t>1)</w:t>
      </w:r>
      <w:r w:rsidR="00D14003">
        <w:tab/>
      </w:r>
      <w:r w:rsidR="00D14003" w:rsidRPr="003757B6">
        <w:t>First the delay in constant-delay condition T</w:t>
      </w:r>
      <w:r w:rsidR="00D14003" w:rsidRPr="00D859EC">
        <w:rPr>
          <w:vertAlign w:val="subscript"/>
        </w:rPr>
        <w:t>TEAP-RP-constant</w:t>
      </w:r>
      <w:r w:rsidR="00D14003" w:rsidRPr="00C9197A">
        <w:t xml:space="preserve"> is measured as described in steps 1 to 4, clause </w:t>
      </w:r>
      <w:r w:rsidR="00D14003" w:rsidRPr="003757B6">
        <w:t>9.10.2</w:t>
      </w:r>
      <w:r>
        <w:t>/9.10.2a/9.10.2b</w:t>
      </w:r>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2962AE85" w:rsidR="00D14003" w:rsidRPr="003757B6" w:rsidRDefault="00604B9B" w:rsidP="00D14003">
      <w:pPr>
        <w:pStyle w:val="B1"/>
      </w:pPr>
      <w:r>
        <w:t>2)</w:t>
      </w:r>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pPr>
      <w:r>
        <w:t>The reference point is defined as follows:</w:t>
      </w:r>
    </w:p>
    <w:p w14:paraId="4F0B2BEC" w14:textId="77777777" w:rsidR="00604B9B" w:rsidRDefault="00604B9B" w:rsidP="00604B9B">
      <w:pPr>
        <w:pStyle w:val="B1"/>
      </w:pPr>
      <w:r>
        <w:t>-</w:t>
      </w:r>
      <w:r>
        <w:tab/>
        <w:t>for handset and headset UE, the reference point is the DRP.</w:t>
      </w:r>
    </w:p>
    <w:p w14:paraId="7AA0D5BF" w14:textId="77777777" w:rsidR="00604B9B" w:rsidRDefault="00604B9B" w:rsidP="00604B9B">
      <w:pPr>
        <w:pStyle w:val="B1"/>
      </w:pPr>
      <w:r>
        <w:t>-</w:t>
      </w:r>
      <w:r>
        <w:tab/>
        <w:t>for electrical interface UE, the reference point is the input of the electrical reference interface.</w:t>
      </w:r>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49CDEB59" w:rsidR="00D14003" w:rsidRPr="00C9197A" w:rsidRDefault="00D14003" w:rsidP="00D14003">
      <w:pPr>
        <w:pStyle w:val="NO"/>
      </w:pPr>
      <w:r w:rsidRPr="003757B6">
        <w:t>NOTE 2:</w:t>
      </w:r>
      <w:r w:rsidR="00604B9B">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BCA96A9"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39FED53" w14:textId="2602CFBA" w:rsidR="00D14003" w:rsidRPr="00C9197A" w:rsidRDefault="00D14003" w:rsidP="00D14003">
      <w:r w:rsidRPr="003757B6">
        <w:lastRenderedPageBreak/>
        <w:t>The difference D</w:t>
      </w:r>
      <w:r w:rsidRPr="003757B6">
        <w:rPr>
          <w:vertAlign w:val="subscript"/>
        </w:rPr>
        <w:t>T</w:t>
      </w:r>
      <w:r w:rsidRPr="003757B6">
        <w:t xml:space="preserve"> between maximum receiving delay obtained with at least 5 individual calls (see clause </w:t>
      </w:r>
      <w:r w:rsidR="00604B9B">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54E7CFA3" w:rsidR="00D14003" w:rsidRDefault="00D14003" w:rsidP="00D14003">
      <w:pPr>
        <w:pStyle w:val="NO"/>
      </w:pPr>
      <w:r>
        <w:t>NOTE 3:</w:t>
      </w:r>
      <w:r w:rsidR="00604B9B">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1B494B53" w14:textId="77777777" w:rsidR="00D14003" w:rsidRDefault="00D14003" w:rsidP="00D14003">
      <w:pPr>
        <w:pStyle w:val="Heading4"/>
      </w:pPr>
      <w:bookmarkStart w:id="384" w:name="_Toc19265979"/>
      <w:r>
        <w:t>9.10.4.3</w:t>
      </w:r>
      <w:r>
        <w:tab/>
        <w:t>Speech quality loss in conditions with packet arrival time variations and packet loss</w:t>
      </w:r>
      <w:bookmarkEnd w:id="384"/>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385" w:name="_Toc19265980"/>
      <w:r>
        <w:t>9.10.5</w:t>
      </w:r>
      <w:r>
        <w:tab/>
        <w:t xml:space="preserve">UE send clock </w:t>
      </w:r>
      <w:proofErr w:type="gramStart"/>
      <w:r>
        <w:t>accuracy</w:t>
      </w:r>
      <w:bookmarkEnd w:id="385"/>
      <w:proofErr w:type="gramEnd"/>
    </w:p>
    <w:p w14:paraId="51EE2ACF" w14:textId="43C018D8" w:rsidR="00E42FB2" w:rsidRDefault="00E42FB2" w:rsidP="00E42FB2">
      <w:r>
        <w:t>[...]</w:t>
      </w:r>
    </w:p>
    <w:p w14:paraId="7F2FCABD" w14:textId="77777777" w:rsidR="00E42FB2" w:rsidRDefault="00E42FB2" w:rsidP="00E42FB2">
      <w:pPr>
        <w:pStyle w:val="Heading3"/>
      </w:pPr>
      <w:bookmarkStart w:id="386" w:name="_Toc19265981"/>
      <w:r>
        <w:t>9.10.6</w:t>
      </w:r>
      <w:r>
        <w:tab/>
        <w:t xml:space="preserve">UE receiving with clock </w:t>
      </w:r>
      <w:proofErr w:type="gramStart"/>
      <w:r>
        <w:t>skew</w:t>
      </w:r>
      <w:bookmarkEnd w:id="386"/>
      <w:proofErr w:type="gramEnd"/>
    </w:p>
    <w:p w14:paraId="099C7A2E" w14:textId="77777777" w:rsidR="00E42FB2" w:rsidRDefault="00E42FB2" w:rsidP="00E42FB2">
      <w:r>
        <w:t>[...]</w:t>
      </w:r>
    </w:p>
    <w:p w14:paraId="211FC817" w14:textId="77777777" w:rsidR="00723C1D" w:rsidRDefault="00723C1D" w:rsidP="00723C1D">
      <w:pPr>
        <w:spacing w:after="0"/>
      </w:pPr>
    </w:p>
    <w:p w14:paraId="5B4BDC11" w14:textId="4006C1AE"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387" w:author="Reimes, Jan" w:date="2021-05-25T12:45:00Z">
        <w:r w:rsidR="008D3715">
          <w:rPr>
            <w:rFonts w:eastAsia="SimSun"/>
            <w:lang w:val="en-GB" w:eastAsia="zh-CN"/>
          </w:rPr>
          <w:delText>33</w:delText>
        </w:r>
      </w:del>
      <w:ins w:id="388" w:author="Reimes, Jan" w:date="2021-05-25T12:45:00Z">
        <w:r w:rsidR="00855F79">
          <w:rPr>
            <w:rFonts w:eastAsia="SimSun"/>
            <w:lang w:val="en-GB" w:eastAsia="zh-CN"/>
          </w:rPr>
          <w:t>34</w:t>
        </w:r>
      </w:ins>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389" w:name="_Toc19266036"/>
      <w:r>
        <w:t>10.10</w:t>
      </w:r>
      <w:r>
        <w:tab/>
        <w:t>Delay</w:t>
      </w:r>
      <w:bookmarkEnd w:id="389"/>
    </w:p>
    <w:p w14:paraId="1E35A11B" w14:textId="77777777" w:rsidR="00D14003" w:rsidRPr="00AB461E" w:rsidRDefault="00D14003" w:rsidP="00D14003">
      <w:pPr>
        <w:pStyle w:val="Heading3"/>
      </w:pPr>
      <w:bookmarkStart w:id="390" w:name="_Toc19266037"/>
      <w:r>
        <w:t>10.10.0</w:t>
      </w:r>
      <w:r>
        <w:tab/>
        <w:t>UE Delay Measurement Methodologies</w:t>
      </w:r>
      <w:bookmarkEnd w:id="390"/>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391" w:name="_Toc19266038"/>
      <w:r>
        <w:t>10.10.1</w:t>
      </w:r>
      <w:r>
        <w:tab/>
        <w:t>Delay in sending direction (handset UE)</w:t>
      </w:r>
      <w:bookmarkEnd w:id="391"/>
    </w:p>
    <w:p w14:paraId="613144E0" w14:textId="77777777" w:rsidR="00D14003" w:rsidRDefault="00D14003" w:rsidP="00D14003">
      <w:r>
        <w:t>The test method is the same as in super-wideband (see clause 9.10.1</w:t>
      </w:r>
      <w:proofErr w:type="gramStart"/>
      <w:r>
        <w:t>)..</w:t>
      </w:r>
      <w:proofErr w:type="gramEnd"/>
    </w:p>
    <w:p w14:paraId="3A2C267C" w14:textId="77777777" w:rsidR="00D14003" w:rsidRDefault="00D14003" w:rsidP="00D14003">
      <w:pPr>
        <w:pStyle w:val="Heading3"/>
      </w:pPr>
      <w:bookmarkStart w:id="392" w:name="_Toc19266039"/>
      <w:r>
        <w:t>10.10.1a</w:t>
      </w:r>
      <w:r>
        <w:tab/>
        <w:t>Delay in sending direction (headset UE)</w:t>
      </w:r>
      <w:bookmarkEnd w:id="392"/>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pPr>
      <w:r>
        <w:t>10</w:t>
      </w:r>
      <w:r w:rsidRPr="0000080F">
        <w:t>.10.1b</w:t>
      </w:r>
      <w:r w:rsidRPr="0000080F">
        <w:tab/>
        <w:t>Delay in sending direction (electrical interface UE)</w:t>
      </w:r>
    </w:p>
    <w:p w14:paraId="6EAE158F" w14:textId="0506B953" w:rsidR="009B6FC3" w:rsidRPr="00D14003" w:rsidRDefault="009B6FC3" w:rsidP="009B6FC3">
      <w:pPr>
        <w:rPr>
          <w:lang w:val="en-US"/>
        </w:rPr>
      </w:pPr>
      <w:r>
        <w:t>The test method is the same as in super-wideband (see clause 9.10.1b).</w:t>
      </w:r>
    </w:p>
    <w:p w14:paraId="7FAC3357" w14:textId="77777777" w:rsidR="00D14003" w:rsidRDefault="00D14003" w:rsidP="00D14003">
      <w:pPr>
        <w:pStyle w:val="Heading3"/>
      </w:pPr>
      <w:bookmarkStart w:id="393" w:name="_Toc19266040"/>
      <w:r>
        <w:t>10.10.2</w:t>
      </w:r>
      <w:r>
        <w:tab/>
        <w:t>Delay in receiving direction (handset UE)</w:t>
      </w:r>
      <w:bookmarkEnd w:id="393"/>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394" w:name="_Toc19266041"/>
      <w:r>
        <w:lastRenderedPageBreak/>
        <w:t>10.10.2a</w:t>
      </w:r>
      <w:r>
        <w:tab/>
        <w:t>Delay in receiving direction (headset UE)</w:t>
      </w:r>
      <w:bookmarkEnd w:id="394"/>
    </w:p>
    <w:p w14:paraId="61EE9399" w14:textId="0B81EE8F" w:rsidR="00D14003" w:rsidRDefault="00D14003" w:rsidP="00D14003">
      <w:pPr>
        <w:keepNext/>
        <w:keepLines/>
      </w:pPr>
      <w:r>
        <w:t>The test method is the same as in super-wideband (see clause 9.10.2a, observing the test signal properties for fullband described in clause 5.4).</w:t>
      </w:r>
    </w:p>
    <w:p w14:paraId="0203D2DE" w14:textId="0AD3B4CB" w:rsidR="009B6FC3" w:rsidRDefault="009B6FC3" w:rsidP="009B6FC3">
      <w:pPr>
        <w:pStyle w:val="Heading3"/>
      </w:pPr>
      <w:r>
        <w:t>10.10.2b</w:t>
      </w:r>
      <w:r>
        <w:tab/>
        <w:t>Delay in receiving direction (</w:t>
      </w:r>
      <w:r w:rsidRPr="0000080F">
        <w:t>electrical interface</w:t>
      </w:r>
      <w:r>
        <w:t xml:space="preserve"> UE)</w:t>
      </w:r>
    </w:p>
    <w:p w14:paraId="67BD3708" w14:textId="67BFAAB8" w:rsidR="009B6FC3" w:rsidRDefault="009B6FC3" w:rsidP="009B6FC3">
      <w:r>
        <w:t>The test method is the same as in super-wideband (see clause 9.10.2b, observing the test signal properties for fullband described in clause 5.4).</w:t>
      </w:r>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395" w:name="_Toc19266042"/>
      <w:r>
        <w:rPr>
          <w:noProof/>
        </w:rPr>
        <w:t>10.10.3</w:t>
      </w:r>
      <w:r>
        <w:rPr>
          <w:noProof/>
        </w:rPr>
        <w:tab/>
        <w:t>Delay in sending + receiving direction using "echo" method (handset UE)</w:t>
      </w:r>
      <w:bookmarkEnd w:id="395"/>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396" w:name="_Toc19266043"/>
      <w:r>
        <w:rPr>
          <w:noProof/>
        </w:rPr>
        <w:t>10.10.3a</w:t>
      </w:r>
      <w:r>
        <w:rPr>
          <w:noProof/>
        </w:rPr>
        <w:tab/>
        <w:t>Delay in sending + receiving direction using "echo" method (headset UE)</w:t>
      </w:r>
      <w:bookmarkEnd w:id="396"/>
    </w:p>
    <w:p w14:paraId="4E7A0711" w14:textId="7382DF1B" w:rsidR="00D14003" w:rsidRDefault="00D14003" w:rsidP="00D14003">
      <w:pPr>
        <w:rPr>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pPr>
      <w:r>
        <w:t>10</w:t>
      </w:r>
      <w:r w:rsidRPr="000A637B">
        <w:t>.10.3b</w:t>
      </w:r>
      <w:r w:rsidRPr="000A637B">
        <w:tab/>
        <w:t>Delay in sending + receiving direction using "echo" method (electrical interface UE)</w:t>
      </w:r>
    </w:p>
    <w:p w14:paraId="7EB5FFDF" w14:textId="36D74E42" w:rsidR="009B6FC3" w:rsidRDefault="009B6FC3" w:rsidP="00D14003">
      <w:pPr>
        <w:rPr>
          <w:lang w:val="en-US"/>
        </w:rPr>
      </w:pPr>
      <w:r>
        <w:rPr>
          <w:lang w:val="en-US"/>
        </w:rPr>
        <w:t>The test method is the same as in super-wideband (see clause 9.10.3b, observing the test signal properties for fullband in clause 5.4).</w:t>
      </w:r>
    </w:p>
    <w:p w14:paraId="3A6DEAF2" w14:textId="0DD2DCF9" w:rsidR="00D14003" w:rsidRDefault="00D14003" w:rsidP="00D14003">
      <w:pPr>
        <w:pStyle w:val="Heading3"/>
      </w:pPr>
      <w:bookmarkStart w:id="397" w:name="_Toc19266044"/>
      <w:r>
        <w:rPr>
          <w:lang w:val="en-US"/>
        </w:rPr>
        <w:t>10.</w:t>
      </w:r>
      <w:r>
        <w:t>10.4</w:t>
      </w:r>
      <w:r>
        <w:rPr>
          <w:noProof/>
        </w:rPr>
        <w:tab/>
      </w:r>
      <w:r>
        <w:t>Delay and speech quality in conditions with packet arrival time variations and packet loss</w:t>
      </w:r>
      <w:bookmarkEnd w:id="397"/>
      <w:r w:rsidR="009B6FC3">
        <w:t xml:space="preserve"> (handset, headset, electrical interface UE)</w:t>
      </w:r>
    </w:p>
    <w:p w14:paraId="25DB229A" w14:textId="77777777" w:rsidR="00D14003" w:rsidRDefault="00D14003" w:rsidP="00D14003">
      <w:pPr>
        <w:pStyle w:val="Heading4"/>
      </w:pPr>
      <w:bookmarkStart w:id="398" w:name="_Toc19266045"/>
      <w:r>
        <w:t>10.10.4.1</w:t>
      </w:r>
      <w:r>
        <w:tab/>
        <w:t xml:space="preserve">Delay in sending </w:t>
      </w:r>
      <w:proofErr w:type="gramStart"/>
      <w:r>
        <w:t>direction</w:t>
      </w:r>
      <w:bookmarkEnd w:id="398"/>
      <w:proofErr w:type="gramEnd"/>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399" w:name="_Toc19266046"/>
      <w:r>
        <w:t>10.10.4.2</w:t>
      </w:r>
      <w:r>
        <w:tab/>
        <w:t xml:space="preserve">Delay in receiving </w:t>
      </w:r>
      <w:proofErr w:type="gramStart"/>
      <w:r>
        <w:t>direction</w:t>
      </w:r>
      <w:bookmarkEnd w:id="399"/>
      <w:proofErr w:type="gramEnd"/>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400" w:name="_Toc19266047"/>
      <w:r>
        <w:t>10.10.4.3</w:t>
      </w:r>
      <w:r>
        <w:tab/>
        <w:t>Speech quality loss in conditions with packet arrival time variations and packet loss</w:t>
      </w:r>
      <w:bookmarkEnd w:id="400"/>
    </w:p>
    <w:p w14:paraId="29E60534" w14:textId="657C5DE9" w:rsidR="00D14003" w:rsidRDefault="00D14003" w:rsidP="00D14003">
      <w:r>
        <w:t>For further study.</w:t>
      </w:r>
    </w:p>
    <w:p w14:paraId="6F2B9DD1" w14:textId="4399694E" w:rsidR="00C71B68" w:rsidRPr="009B0FE0" w:rsidRDefault="00C71B68" w:rsidP="004277B9">
      <w:pPr>
        <w:pStyle w:val="NO"/>
      </w:pPr>
      <w:r>
        <w:t>NOTE:</w:t>
      </w:r>
      <w:r>
        <w:tab/>
      </w:r>
      <w:r w:rsidR="004277B9">
        <w:t>V</w:t>
      </w:r>
      <w:r>
        <w:t xml:space="preserve">ersion </w:t>
      </w:r>
      <w:r w:rsidR="004277B9">
        <w:t xml:space="preserve">2.4 </w:t>
      </w:r>
      <w:r>
        <w:t>of Recommendation ITU-T P.863 [</w:t>
      </w:r>
      <w:r w:rsidRPr="00C9197A">
        <w:t>44</w:t>
      </w:r>
      <w:r>
        <w:t xml:space="preserve">] </w:t>
      </w:r>
      <w:r w:rsidR="004277B9">
        <w:t>referenced</w:t>
      </w:r>
      <w:r>
        <w:t xml:space="preserve"> in the present document </w:t>
      </w:r>
      <w:r w:rsidR="004277B9">
        <w:t xml:space="preserve">was developed and validated </w:t>
      </w:r>
      <w:r>
        <w:t>for applications</w:t>
      </w:r>
      <w:r w:rsidR="004277B9">
        <w:t xml:space="preserve"> up to super-wideband bandwidth</w:t>
      </w:r>
      <w:r>
        <w:t>. Version 3.0 (</w:t>
      </w:r>
      <w:r w:rsidR="004277B9">
        <w:t>or</w:t>
      </w:r>
      <w:r>
        <w:t xml:space="preserve"> later) provide</w:t>
      </w:r>
      <w:r w:rsidR="00956414">
        <w:t>s support</w:t>
      </w:r>
      <w:r>
        <w:t xml:space="preserve"> </w:t>
      </w:r>
      <w:r w:rsidR="004277B9">
        <w:t xml:space="preserve">for several </w:t>
      </w:r>
      <w:r>
        <w:t>fullband</w:t>
      </w:r>
      <w:r w:rsidR="004277B9">
        <w:t xml:space="preserve"> applications and may be used in this clause</w:t>
      </w:r>
      <w:r>
        <w:t>.</w:t>
      </w:r>
    </w:p>
    <w:p w14:paraId="6CA92F49" w14:textId="77777777" w:rsidR="00723C1D" w:rsidRDefault="00723C1D" w:rsidP="00723C1D">
      <w:pPr>
        <w:spacing w:after="0"/>
      </w:pPr>
    </w:p>
    <w:p w14:paraId="3187E4B4" w14:textId="77777777" w:rsidR="00723C1D" w:rsidRDefault="00723C1D" w:rsidP="00723C1D">
      <w:pPr>
        <w:spacing w:after="0"/>
      </w:pPr>
    </w:p>
    <w:p w14:paraId="455D977F" w14:textId="5E40FD2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01" w:author="Reimes, Jan" w:date="2021-05-25T12:45:00Z">
        <w:r w:rsidR="008D3715">
          <w:rPr>
            <w:rFonts w:eastAsia="SimSun"/>
            <w:lang w:val="en-GB" w:eastAsia="zh-CN"/>
          </w:rPr>
          <w:delText>34</w:delText>
        </w:r>
      </w:del>
      <w:ins w:id="402" w:author="Reimes, Jan" w:date="2021-05-25T12:45:00Z">
        <w:r w:rsidR="00855F79">
          <w:rPr>
            <w:rFonts w:eastAsia="SimSun"/>
            <w:lang w:val="en-GB" w:eastAsia="zh-CN"/>
          </w:rPr>
          <w:t>35</w:t>
        </w:r>
      </w:ins>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403" w:name="_Toc19265843"/>
      <w:r w:rsidRPr="007A305A">
        <w:t>7.11</w:t>
      </w:r>
      <w:r w:rsidRPr="007A305A">
        <w:tab/>
        <w:t>Echo control characteristics</w:t>
      </w:r>
      <w:bookmarkEnd w:id="403"/>
    </w:p>
    <w:p w14:paraId="0F08546F" w14:textId="0FD056C5" w:rsidR="00BD0BA2" w:rsidRPr="0000080F" w:rsidRDefault="00BD0BA2" w:rsidP="00BD0BA2">
      <w:pPr>
        <w:pStyle w:val="Heading3"/>
      </w:pPr>
      <w:bookmarkStart w:id="404" w:name="_Toc19265844"/>
      <w:r w:rsidRPr="0000080F">
        <w:t>7.11.1</w:t>
      </w:r>
      <w:r w:rsidRPr="0000080F">
        <w:tab/>
        <w:t>Test set-up and test signals</w:t>
      </w:r>
      <w:bookmarkEnd w:id="404"/>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5C157B7A" w:rsidR="00BD0BA2" w:rsidRPr="0000080F" w:rsidRDefault="00BD0BA2" w:rsidP="00BD0BA2">
      <w:r w:rsidRPr="007A305A">
        <w:t xml:space="preserve">The </w:t>
      </w:r>
      <w:r w:rsidRPr="0000080F">
        <w:t xml:space="preserve">level of the signal of the artificial mouth shall be -4,7 dBPa measured at the MRP. For electrical interface UE, the level of the signal shall be calibrated to -60 dBV for analogue and to -16 dBm0 for digital connections. </w:t>
      </w:r>
      <w:proofErr w:type="gramStart"/>
      <w:r w:rsidRPr="0000080F">
        <w:t>In order to</w:t>
      </w:r>
      <w:proofErr w:type="gramEnd"/>
      <w:r w:rsidRPr="0000080F">
        <w:t xml:space="preserve"> obtain a reproducible time alignment as seen by the UE, the </w:t>
      </w:r>
      <w:r w:rsidR="0044506E">
        <w:t>send signal (</w:t>
      </w:r>
      <w:r w:rsidRPr="0000080F">
        <w:t>artificial mouth</w:t>
      </w:r>
      <w:r w:rsidR="0044506E">
        <w:t>, electrical reference interface output)</w:t>
      </w:r>
      <w:r w:rsidRPr="0000080F">
        <w:t xml:space="preserve"> shall be delayed by the amount of the receiving direction delay. </w:t>
      </w:r>
      <w:proofErr w:type="gramStart"/>
      <w:r w:rsidRPr="0000080F">
        <w:t>For the purpose of</w:t>
      </w:r>
      <w:proofErr w:type="gramEnd"/>
      <w:r w:rsidRPr="0000080F">
        <w:t xml:space="preserve"> this alignment, the receiving direction delay for handset and headset modes is defined from the system simulator input to the artificial ear</w:t>
      </w:r>
      <w:r w:rsidR="0044506E">
        <w:t xml:space="preserve"> or the electrical reference interface, respectively</w:t>
      </w:r>
      <w:r w:rsidRPr="0000080F">
        <w:t>. For hands-free modes, the downlink delay is defined from the system simulator input to the acoustic output from the UE loudspeaker.</w:t>
      </w:r>
    </w:p>
    <w:p w14:paraId="6AAD8FA3" w14:textId="64CE09B5" w:rsidR="00BD0BA2" w:rsidRDefault="00BD0BA2" w:rsidP="00BD0BA2">
      <w:r w:rsidRPr="0000080F">
        <w:t>The level of the downlink signal shall be -16 dBm0 measured at the digital reference point or the equivalent analogue point.</w:t>
      </w:r>
    </w:p>
    <w:p w14:paraId="4F573F6B" w14:textId="3292C70D" w:rsidR="0044506E" w:rsidRPr="0000080F" w:rsidRDefault="0044506E" w:rsidP="00BD0BA2">
      <w:r w:rsidRPr="00156EC1">
        <w:t>For electrical interface UE, an echo loss of 30 dB as described in clause 5.1.6 shall be simulated in the electrical reference interface.</w:t>
      </w:r>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7E3CFCA3"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05" w:author="Reimes, Jan" w:date="2021-05-25T12:45:00Z">
        <w:r w:rsidR="008D3715">
          <w:rPr>
            <w:rFonts w:eastAsia="SimSun"/>
            <w:lang w:val="en-GB" w:eastAsia="zh-CN"/>
          </w:rPr>
          <w:delText>35</w:delText>
        </w:r>
      </w:del>
      <w:ins w:id="406" w:author="Reimes, Jan" w:date="2021-05-25T12:45:00Z">
        <w:r w:rsidR="00855F79">
          <w:rPr>
            <w:rFonts w:eastAsia="SimSun"/>
            <w:lang w:val="en-GB" w:eastAsia="zh-CN"/>
          </w:rPr>
          <w:t>36</w:t>
        </w:r>
      </w:ins>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407" w:name="_Toc19265910"/>
      <w:r>
        <w:t>8.11</w:t>
      </w:r>
      <w:r>
        <w:tab/>
        <w:t>Echo control characteristics</w:t>
      </w:r>
      <w:bookmarkEnd w:id="407"/>
    </w:p>
    <w:p w14:paraId="53E6E7E8" w14:textId="2068A421" w:rsidR="008073DB" w:rsidRPr="00723572" w:rsidRDefault="008073DB" w:rsidP="008073DB">
      <w:pPr>
        <w:pStyle w:val="Heading3"/>
      </w:pPr>
      <w:bookmarkStart w:id="408" w:name="_Toc19265911"/>
      <w:r>
        <w:t>8.11.1</w:t>
      </w:r>
      <w:r>
        <w:tab/>
        <w:t>Test set-up and test signals</w:t>
      </w:r>
      <w:bookmarkEnd w:id="408"/>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3F2EDA4D" w:rsidR="008073DB" w:rsidRDefault="008073DB" w:rsidP="008073DB">
      <w:r>
        <w:t xml:space="preserve">The level of the signal of the artificial mouth shall be - 4.7 dBPa measured at the MRP. </w:t>
      </w:r>
      <w:r w:rsidRPr="0000080F">
        <w:t>For electrical interface UE, the level of the signal shall be calibrated to -60 dBV for analogue and to -16 dBm0 for digital connections.</w:t>
      </w:r>
      <w:r>
        <w:t xml:space="preserve"> </w:t>
      </w:r>
      <w:proofErr w:type="gramStart"/>
      <w:r>
        <w:t>In order to</w:t>
      </w:r>
      <w:proofErr w:type="gramEnd"/>
      <w:r>
        <w:t xml:space="preserve"> obtain a reproducible time alignment as seen by the UE, the send signal (artificial mouth, electrical reference interface output) shall be delayed by the amount of the receiving direction delay. </w:t>
      </w:r>
      <w:proofErr w:type="gramStart"/>
      <w:r>
        <w:t>For the purpose of</w:t>
      </w:r>
      <w:proofErr w:type="gramEnd"/>
      <w:r>
        <w:t xml:space="preserve"> this alignment, the receiving direction delay for handset and headset modes is defined from the system simulator input to the artificial ear or the electrical reference interface, respectively.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r w:rsidRPr="00156EC1">
        <w:t>For electrical interface UE, an echo loss of 30 dB as described in clause 5.1.6 shall be simulated in the electrical reference interface.</w:t>
      </w:r>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04B4E4E4"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09" w:author="Reimes, Jan" w:date="2021-05-25T12:45:00Z">
        <w:r w:rsidR="008D3715">
          <w:rPr>
            <w:rFonts w:eastAsia="SimSun"/>
            <w:lang w:val="en-GB" w:eastAsia="zh-CN"/>
          </w:rPr>
          <w:delText>36</w:delText>
        </w:r>
      </w:del>
      <w:ins w:id="410" w:author="Reimes, Jan" w:date="2021-05-25T12:45:00Z">
        <w:r w:rsidR="00855F79">
          <w:rPr>
            <w:rFonts w:eastAsia="SimSun"/>
            <w:lang w:val="en-GB" w:eastAsia="zh-CN"/>
          </w:rPr>
          <w:t>37</w:t>
        </w:r>
      </w:ins>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08A89224" w:rsidR="009033B0" w:rsidRPr="007A305A" w:rsidRDefault="009033B0" w:rsidP="009033B0">
      <w:pPr>
        <w:pStyle w:val="Heading2"/>
      </w:pPr>
      <w:bookmarkStart w:id="411" w:name="_Toc19265849"/>
      <w:r w:rsidRPr="007A305A">
        <w:t>7.12</w:t>
      </w:r>
      <w:r w:rsidRPr="007A305A">
        <w:tab/>
      </w:r>
      <w:r w:rsidR="00B26D88">
        <w:t>S</w:t>
      </w:r>
      <w:r w:rsidR="00190511">
        <w:t>end s</w:t>
      </w:r>
      <w:r w:rsidRPr="007A305A">
        <w:t>peech quality</w:t>
      </w:r>
      <w:r w:rsidR="00B26D88">
        <w:t xml:space="preserve"> and</w:t>
      </w:r>
      <w:r w:rsidRPr="007A305A">
        <w:t xml:space="preserve"> noise intrusiveness in the presence of ambient </w:t>
      </w:r>
      <w:proofErr w:type="gramStart"/>
      <w:r w:rsidRPr="007A305A">
        <w:t>noise</w:t>
      </w:r>
      <w:bookmarkEnd w:id="411"/>
      <w:proofErr w:type="gramEnd"/>
    </w:p>
    <w:p w14:paraId="7FE0DFE9" w14:textId="77777777" w:rsidR="009033B0" w:rsidRPr="0000080F" w:rsidRDefault="009033B0" w:rsidP="009033B0">
      <w:pPr>
        <w:pStyle w:val="Heading3"/>
      </w:pPr>
      <w:bookmarkStart w:id="412" w:name="_Toc19265850"/>
      <w:r w:rsidRPr="0000080F">
        <w:t>7.12.1</w:t>
      </w:r>
      <w:r w:rsidRPr="0000080F">
        <w:tab/>
        <w:t>Handset</w:t>
      </w:r>
      <w:bookmarkEnd w:id="412"/>
      <w:r w:rsidRPr="0000080F">
        <w:t xml:space="preserve"> UE</w:t>
      </w:r>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413" w:name="_Toc19265851"/>
      <w:r w:rsidRPr="0000080F">
        <w:t>7.12.2</w:t>
      </w:r>
      <w:r w:rsidRPr="0000080F">
        <w:tab/>
        <w:t>Hand-held hands-free</w:t>
      </w:r>
      <w:bookmarkEnd w:id="413"/>
      <w:r w:rsidRPr="0000080F">
        <w:t xml:space="preserve"> UE</w:t>
      </w:r>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pPr>
      <w:r w:rsidRPr="0000080F">
        <w:t>7.12.3</w:t>
      </w:r>
      <w:r w:rsidRPr="0000080F">
        <w:tab/>
        <w:t>Electrical interface UE</w:t>
      </w:r>
    </w:p>
    <w:p w14:paraId="325A4F1E" w14:textId="77777777" w:rsidR="00B26D88" w:rsidRDefault="00B26D88" w:rsidP="00B26D88">
      <w:r>
        <w:t xml:space="preserve">The speech quality in sending for narrowband systems is tested based on ETSI TS 103 106 [34]. This test method leads to three MOS-LQOn quality numbers: </w:t>
      </w:r>
    </w:p>
    <w:p w14:paraId="4D99F1D0" w14:textId="77777777" w:rsidR="00B26D88" w:rsidRDefault="00B26D88" w:rsidP="00B26D88">
      <w:r>
        <w:tab/>
        <w:t>N-MOS-LQOn:</w:t>
      </w:r>
      <w:r>
        <w:tab/>
        <w:t>Transmission quality of the background noise</w:t>
      </w:r>
    </w:p>
    <w:p w14:paraId="25DE9015" w14:textId="77777777" w:rsidR="00B26D88" w:rsidRDefault="00B26D88" w:rsidP="00B26D88">
      <w:r>
        <w:tab/>
        <w:t>S-MOS-LQOn:</w:t>
      </w:r>
      <w:r>
        <w:tab/>
        <w:t>Transmission quality of the speech</w:t>
      </w:r>
    </w:p>
    <w:p w14:paraId="664A2F19" w14:textId="77777777" w:rsidR="00B26D88" w:rsidRDefault="00B26D88" w:rsidP="00B26D88">
      <w:r>
        <w:tab/>
        <w:t>G-MOS-LQOn:</w:t>
      </w:r>
      <w:r>
        <w:tab/>
        <w:t>Overall transmission quality</w:t>
      </w:r>
    </w:p>
    <w:p w14:paraId="42C7B2F9" w14:textId="091CB9B9" w:rsidR="00B25035" w:rsidRDefault="00027A24" w:rsidP="00B26D88">
      <w:pPr>
        <w:spacing w:after="0"/>
      </w:pPr>
      <w:r>
        <w:t>For the measurement of electrial interface UE, pre-recorded noisy speech signals according to Annex B of Recommendation ITU</w:t>
      </w:r>
      <w:r>
        <w:noBreakHyphen/>
        <w:t>T P.381 [</w:t>
      </w:r>
      <w:r w:rsidR="00D052DA">
        <w:t>53</w:t>
      </w:r>
      <w:r>
        <w:t>]</w:t>
      </w:r>
      <w:r w:rsidR="00D052DA">
        <w:t xml:space="preserve"> </w:t>
      </w:r>
      <w:r>
        <w:t>shall be used. These noisy test sequences are available for the eight noise types described in Table 2d</w:t>
      </w:r>
      <w:r w:rsidR="00D052DA">
        <w:t xml:space="preserve"> and </w:t>
      </w:r>
      <w:r w:rsidR="00B25035">
        <w:t>were</w:t>
      </w:r>
      <w:r w:rsidR="00D052DA">
        <w:t xml:space="preserve"> </w:t>
      </w:r>
      <w:r w:rsidR="00B25035">
        <w:t>captured at the electrical output of a representative analogue headset.</w:t>
      </w:r>
      <w:r>
        <w:t xml:space="preserve"> </w:t>
      </w:r>
      <w:r w:rsidR="00B25035">
        <w:t xml:space="preserve">The corresponding speech level </w:t>
      </w:r>
      <w:r w:rsidR="00E64D4B">
        <w:t xml:space="preserve">at MRP </w:t>
      </w:r>
      <w:r w:rsidR="00B25035">
        <w:t>was calibrated to -1.7 dBPa, as described in clause 7.12.1. All test signals also include the proper conditioning sequence described in ETSI TS 103 106 [34], which is applied to the beginning of the 16-sentence test sequence.</w:t>
      </w:r>
    </w:p>
    <w:p w14:paraId="5EE40777" w14:textId="6CFF3CD7" w:rsidR="00B25035" w:rsidRDefault="00B25035" w:rsidP="00B26D88">
      <w:pPr>
        <w:spacing w:after="0"/>
      </w:pPr>
    </w:p>
    <w:p w14:paraId="16CDF16E" w14:textId="51CD70C2" w:rsidR="00B25035" w:rsidRDefault="00B25035" w:rsidP="00BF7E54">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w:t>
      </w:r>
      <w:r w:rsidR="00BF7E54">
        <w:rPr>
          <w:lang w:eastAsia="zh-CN"/>
        </w:rPr>
        <w:t xml:space="preserve">omnidirectional </w:t>
      </w:r>
      <w:r>
        <w:rPr>
          <w:lang w:eastAsia="zh-CN"/>
        </w:rPr>
        <w:t xml:space="preserve">measurement microphone close to the input microphone of </w:t>
      </w:r>
      <w:r w:rsidR="00BF7E54">
        <w:rPr>
          <w:lang w:eastAsia="zh-CN"/>
        </w:rPr>
        <w:t>the representative</w:t>
      </w:r>
      <w:r>
        <w:rPr>
          <w:lang w:eastAsia="zh-CN"/>
        </w:rPr>
        <w:t xml:space="preserve"> headse</w:t>
      </w:r>
      <w:r w:rsidR="00BF7E54">
        <w:rPr>
          <w:lang w:eastAsia="zh-CN"/>
        </w:rPr>
        <w:t>t</w:t>
      </w:r>
      <w:r>
        <w:rPr>
          <w:lang w:eastAsia="zh-CN"/>
        </w:rPr>
        <w:t>.</w:t>
      </w:r>
    </w:p>
    <w:p w14:paraId="16EAFA01" w14:textId="77777777" w:rsidR="00B25035" w:rsidRDefault="00B25035" w:rsidP="00B26D88">
      <w:pPr>
        <w:spacing w:after="0"/>
      </w:pPr>
    </w:p>
    <w:p w14:paraId="68F6D666" w14:textId="598BED70" w:rsidR="009033B0" w:rsidRDefault="00B25035" w:rsidP="00BF7E54">
      <w:pPr>
        <w:pStyle w:val="B1"/>
      </w:pPr>
      <w:r>
        <w:t>1)</w:t>
      </w:r>
      <w:r>
        <w:tab/>
      </w:r>
      <w:r w:rsidR="00B26D88">
        <w:t xml:space="preserve">The test arrangement is given in clause 5.1.6. </w:t>
      </w:r>
      <w:r>
        <w:t xml:space="preserve">For analogue interfaces, the noisy test sequences </w:t>
      </w:r>
      <w:r w:rsidR="00344F88">
        <w:t>according to Annex B of Recommendation ITU</w:t>
      </w:r>
      <w:r w:rsidR="00344F88">
        <w:noBreakHyphen/>
        <w:t xml:space="preserve">T P.381 [53] </w:t>
      </w:r>
      <w:r w:rsidR="00B21881">
        <w:t>shall be</w:t>
      </w:r>
      <w:r>
        <w:t xml:space="preserve"> calibrated </w:t>
      </w:r>
      <w:r w:rsidR="00B21881">
        <w:t xml:space="preserve">in a way that -26 dBov correspond to </w:t>
      </w:r>
      <w:r w:rsidR="009B02E0">
        <w:noBreakHyphen/>
        <w:t>60</w:t>
      </w:r>
      <w:r w:rsidR="008C2CF7">
        <w:t> </w:t>
      </w:r>
      <w:r w:rsidR="00B21881">
        <w:t>dBV. For digital interfaces, -26 dBov shall correspond to -16 dBm0.</w:t>
      </w:r>
    </w:p>
    <w:p w14:paraId="2D3D9026" w14:textId="23F0876A" w:rsidR="00BF7E54" w:rsidRDefault="00BF7E54" w:rsidP="00BF7E54">
      <w:pPr>
        <w:pStyle w:val="B1"/>
      </w:pPr>
      <w:r>
        <w:t>2)</w:t>
      </w:r>
      <w:r>
        <w:tab/>
        <w:t>The noisy test sequence is inserted into electrical interface UE and then recorded at the POI.</w:t>
      </w:r>
    </w:p>
    <w:p w14:paraId="5E3F11C6" w14:textId="265CC478" w:rsidR="00027A24" w:rsidRDefault="00BF7E54" w:rsidP="00027A24">
      <w:pPr>
        <w:pStyle w:val="B1"/>
      </w:pPr>
      <w:r>
        <w:t>3</w:t>
      </w:r>
      <w:r w:rsidR="00027A24">
        <w:t>)</w:t>
      </w:r>
      <w:r w:rsidR="00027A24">
        <w:tab/>
      </w:r>
      <w:r>
        <w:t xml:space="preserve">N-MOS-LQOn, S-MOS-LQOn and G-MOS-LQOn are calculated as described in ETSI TS 103 106 [34] </w:t>
      </w:r>
      <w:r w:rsidR="008C2CF7">
        <w:t xml:space="preserve">(narrowband mode) </w:t>
      </w:r>
      <w:r>
        <w:t xml:space="preserve">on a per sentence basis and averaged over all 16 sentences. The results shall be reported as average and standard deviation. </w:t>
      </w:r>
      <w:r w:rsidR="00027A24">
        <w:t>Three signals are required for the tests:</w:t>
      </w:r>
    </w:p>
    <w:p w14:paraId="3499C5A7" w14:textId="2466986F" w:rsidR="00027A24" w:rsidRDefault="00027A24" w:rsidP="00027A24">
      <w:pPr>
        <w:pStyle w:val="B2"/>
      </w:pPr>
      <w:r>
        <w:t>–</w:t>
      </w:r>
      <w:r>
        <w:tab/>
        <w:t xml:space="preserve">The clean speech signal is used as the undisturbed reference (see ETSI TS 103 106 [34], </w:t>
      </w:r>
      <w:r w:rsidR="009A4742">
        <w:t>ETSI EG 202 396</w:t>
      </w:r>
      <w:r w:rsidR="009A4742">
        <w:noBreakHyphen/>
        <w:t>3 </w:t>
      </w:r>
      <w:r>
        <w:t>[36]).</w:t>
      </w:r>
    </w:p>
    <w:p w14:paraId="0A4060A7" w14:textId="79354BF4" w:rsidR="00027A24" w:rsidRDefault="00027A24" w:rsidP="00027A24">
      <w:pPr>
        <w:pStyle w:val="B2"/>
      </w:pPr>
      <w:r>
        <w:t>–</w:t>
      </w:r>
      <w:r>
        <w:tab/>
        <w:t>The speech plus undisturbed background noise signal</w:t>
      </w:r>
      <w:r w:rsidR="00BF7E54">
        <w:t>. For each noisy test signal, a corresponding</w:t>
      </w:r>
      <w:r>
        <w:t xml:space="preserve"> </w:t>
      </w:r>
      <w:r w:rsidR="00BF7E54">
        <w:t>signal is available in Annex B of Recommendation ITU</w:t>
      </w:r>
      <w:r w:rsidR="00BF7E54">
        <w:noBreakHyphen/>
        <w:t>T P.381 [53] as well.</w:t>
      </w:r>
    </w:p>
    <w:p w14:paraId="62C896FF" w14:textId="77777777" w:rsidR="00027A24" w:rsidRDefault="00027A24" w:rsidP="00027A24">
      <w:pPr>
        <w:pStyle w:val="B2"/>
      </w:pPr>
      <w:r>
        <w:t>–</w:t>
      </w:r>
      <w:r>
        <w:tab/>
        <w:t>The send signal is recorded at the POI.</w:t>
      </w:r>
    </w:p>
    <w:p w14:paraId="22308585" w14:textId="7CA6B952" w:rsidR="00027A24" w:rsidRDefault="00BF7E54" w:rsidP="00027A24">
      <w:pPr>
        <w:pStyle w:val="B1"/>
      </w:pPr>
      <w:r>
        <w:t>4</w:t>
      </w:r>
      <w:r w:rsidR="00027A24">
        <w:t>)</w:t>
      </w:r>
      <w:r w:rsidR="00027A24">
        <w:tab/>
        <w:t>The measurement is repeated for each ambient noise condition described in Table 2d.</w:t>
      </w:r>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p>
    <w:p w14:paraId="3A7EFDCF" w14:textId="77777777" w:rsidR="00027A24" w:rsidRDefault="00027A24" w:rsidP="00027A24">
      <w:pPr>
        <w:pStyle w:val="B1"/>
      </w:pPr>
      <w:r>
        <w:t>5)</w:t>
      </w:r>
      <w:r>
        <w:tab/>
        <w:t>The average of the results derived from all ambient noise types is calculated.</w:t>
      </w:r>
    </w:p>
    <w:p w14:paraId="3F576970" w14:textId="2ABDB30E"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14" w:author="Reimes, Jan" w:date="2021-05-25T12:45:00Z">
        <w:r w:rsidR="008D3715">
          <w:rPr>
            <w:rFonts w:eastAsia="SimSun"/>
            <w:lang w:val="en-GB" w:eastAsia="zh-CN"/>
          </w:rPr>
          <w:delText>37</w:delText>
        </w:r>
      </w:del>
      <w:ins w:id="415" w:author="Reimes, Jan" w:date="2021-05-25T12:45:00Z">
        <w:r w:rsidR="00855F79">
          <w:rPr>
            <w:rFonts w:eastAsia="SimSun"/>
            <w:lang w:val="en-GB" w:eastAsia="zh-CN"/>
          </w:rPr>
          <w:t>38</w:t>
        </w:r>
      </w:ins>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5F875817" w:rsidR="00A05F0D" w:rsidRDefault="00A05F0D" w:rsidP="00A05F0D">
      <w:pPr>
        <w:pStyle w:val="Heading2"/>
      </w:pPr>
      <w:bookmarkStart w:id="416" w:name="_Toc19265916"/>
      <w:r>
        <w:t>8.12</w:t>
      </w:r>
      <w:r>
        <w:tab/>
      </w:r>
      <w:r w:rsidR="009B02E0">
        <w:t>S</w:t>
      </w:r>
      <w:r w:rsidR="00190511">
        <w:t>end s</w:t>
      </w:r>
      <w:r>
        <w:t>peech quality</w:t>
      </w:r>
      <w:r w:rsidR="009B02E0">
        <w:t xml:space="preserve"> and</w:t>
      </w:r>
      <w:r>
        <w:t xml:space="preserve"> noise intrusiveness in the presence of ambient </w:t>
      </w:r>
      <w:proofErr w:type="gramStart"/>
      <w:r>
        <w:t>noise</w:t>
      </w:r>
      <w:bookmarkEnd w:id="416"/>
      <w:proofErr w:type="gramEnd"/>
    </w:p>
    <w:p w14:paraId="05251A27" w14:textId="7E09F9B3" w:rsidR="00A05F0D" w:rsidRDefault="00A05F0D" w:rsidP="00A05F0D">
      <w:pPr>
        <w:pStyle w:val="Heading3"/>
      </w:pPr>
      <w:bookmarkStart w:id="417" w:name="_Toc19265917"/>
      <w:r>
        <w:t>8.12.1</w:t>
      </w:r>
      <w:r w:rsidRPr="00024C7C">
        <w:tab/>
      </w:r>
      <w:r>
        <w:t>Handset</w:t>
      </w:r>
      <w:bookmarkEnd w:id="417"/>
      <w:r w:rsidR="009B02E0">
        <w:t xml:space="preserve"> UE</w:t>
      </w:r>
    </w:p>
    <w:p w14:paraId="0C3611A3" w14:textId="7EB3ACFE" w:rsidR="00A05F0D" w:rsidRDefault="00A05F0D" w:rsidP="00BD0BA2">
      <w:pPr>
        <w:spacing w:after="0"/>
      </w:pPr>
      <w:r>
        <w:t>[...]</w:t>
      </w:r>
    </w:p>
    <w:p w14:paraId="6629406E" w14:textId="02E2FF11" w:rsidR="00A05F0D" w:rsidRDefault="00A05F0D" w:rsidP="00A05F0D">
      <w:pPr>
        <w:pStyle w:val="Heading3"/>
      </w:pPr>
      <w:bookmarkStart w:id="418" w:name="_Toc19265918"/>
      <w:r>
        <w:t>8.12.2</w:t>
      </w:r>
      <w:r w:rsidRPr="00024C7C">
        <w:tab/>
      </w:r>
      <w:r>
        <w:t>Hand-held hands-free</w:t>
      </w:r>
      <w:bookmarkEnd w:id="418"/>
      <w:r w:rsidR="009B02E0">
        <w:t xml:space="preserve"> UE</w:t>
      </w:r>
    </w:p>
    <w:p w14:paraId="4E0089B4" w14:textId="1E112BF6" w:rsidR="00A05F0D" w:rsidRDefault="00A05F0D" w:rsidP="00BD0BA2">
      <w:pPr>
        <w:spacing w:after="0"/>
      </w:pPr>
      <w:r>
        <w:t>[...]</w:t>
      </w:r>
    </w:p>
    <w:p w14:paraId="137FC6CA" w14:textId="671BF5D1" w:rsidR="00A05F0D" w:rsidRPr="0000080F" w:rsidRDefault="00A05F0D" w:rsidP="00A05F0D">
      <w:pPr>
        <w:pStyle w:val="Heading3"/>
      </w:pPr>
      <w:r>
        <w:t>8</w:t>
      </w:r>
      <w:r w:rsidRPr="0000080F">
        <w:t>.12.3</w:t>
      </w:r>
      <w:r w:rsidRPr="0000080F">
        <w:tab/>
        <w:t>Electrical interface UE</w:t>
      </w:r>
    </w:p>
    <w:p w14:paraId="27F9E2E4" w14:textId="26D70C91" w:rsidR="00A05F0D" w:rsidRDefault="00A05F0D" w:rsidP="00A05F0D">
      <w:bookmarkStart w:id="419" w:name="_Hlk62495517"/>
      <w:r>
        <w:t xml:space="preserve">The speech quality in sending for narrowband systems is tested based on ETSI TS 103 106 [34]. This test method leads to three MOS-LQOw quality numbers: </w:t>
      </w:r>
    </w:p>
    <w:p w14:paraId="3881FE73" w14:textId="4D62E063" w:rsidR="00A05F0D" w:rsidRDefault="00A05F0D" w:rsidP="00A05F0D">
      <w:r>
        <w:tab/>
        <w:t>N-MOS-LQOw:</w:t>
      </w:r>
      <w:r>
        <w:tab/>
        <w:t>Transmission quality of the background noise</w:t>
      </w:r>
    </w:p>
    <w:p w14:paraId="6E0B4F67" w14:textId="719AEA7D" w:rsidR="00A05F0D" w:rsidRDefault="00A05F0D" w:rsidP="00A05F0D">
      <w:r>
        <w:tab/>
        <w:t>S-MOS-LQOw:</w:t>
      </w:r>
      <w:r>
        <w:tab/>
        <w:t>Transmission quality of the speech</w:t>
      </w:r>
    </w:p>
    <w:p w14:paraId="42F20327" w14:textId="519A8FC0" w:rsidR="00A05F0D" w:rsidRDefault="00A05F0D" w:rsidP="00A05F0D">
      <w:r>
        <w:tab/>
        <w:t>G-MOS-LQOw:</w:t>
      </w:r>
      <w:r>
        <w:tab/>
        <w:t>Overall transmission quality</w:t>
      </w:r>
    </w:p>
    <w:p w14:paraId="596FB5D3" w14:textId="04692EB1" w:rsidR="00A05F0D" w:rsidRDefault="00A05F0D" w:rsidP="00A05F0D">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w:t>
      </w:r>
      <w:r w:rsidR="008C2CF7">
        <w:t>h</w:t>
      </w:r>
      <w:r>
        <w:t xml:space="preserve"> and were captured at the electrical output of a representative analogue headset. The corresponding speech level at MRP was calibrated to -1.7 dBPa, as described in clause </w:t>
      </w:r>
      <w:r w:rsidR="008C2CF7">
        <w:t>8</w:t>
      </w:r>
      <w:r>
        <w:t>.12.1. All test signals also include the proper conditioning sequence described in ETSI TS 103 106 [34], which is applied to the beginning of the 16-sentence test sequence.</w:t>
      </w:r>
    </w:p>
    <w:p w14:paraId="2D9F4482" w14:textId="77777777" w:rsidR="00A05F0D" w:rsidRDefault="00A05F0D" w:rsidP="00A05F0D">
      <w:pPr>
        <w:spacing w:after="0"/>
      </w:pPr>
    </w:p>
    <w:p w14:paraId="5213F56F" w14:textId="77777777" w:rsidR="00A05F0D" w:rsidRDefault="00A05F0D" w:rsidP="00A05F0D">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omnidirectional measurement microphone close to the input microphone of the representative headset.</w:t>
      </w:r>
    </w:p>
    <w:p w14:paraId="62BB84BB" w14:textId="77777777" w:rsidR="00A05F0D" w:rsidRDefault="00A05F0D" w:rsidP="00A05F0D">
      <w:pPr>
        <w:spacing w:after="0"/>
      </w:pPr>
    </w:p>
    <w:p w14:paraId="4EDFD8DE" w14:textId="38276229" w:rsidR="00A05F0D" w:rsidRDefault="00A05F0D" w:rsidP="00A05F0D">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rsidR="009B02E0">
        <w:noBreakHyphen/>
        <w:t>60 dBV</w:t>
      </w:r>
      <w:r>
        <w:t>. For digital interfaces, -26 dBov shall correspond to -16 dBm0.</w:t>
      </w:r>
    </w:p>
    <w:p w14:paraId="7C8F9BCE" w14:textId="77777777" w:rsidR="00A05F0D" w:rsidRDefault="00A05F0D" w:rsidP="00A05F0D">
      <w:pPr>
        <w:pStyle w:val="B1"/>
      </w:pPr>
      <w:r>
        <w:t>2)</w:t>
      </w:r>
      <w:r>
        <w:tab/>
        <w:t>The noisy test sequence is inserted into electrical interface UE and then recorded at the POI.</w:t>
      </w:r>
    </w:p>
    <w:p w14:paraId="2C5921E7" w14:textId="0B84D069" w:rsidR="00A05F0D" w:rsidRDefault="00A05F0D" w:rsidP="00A05F0D">
      <w:pPr>
        <w:pStyle w:val="B1"/>
      </w:pPr>
      <w:r>
        <w:t>3)</w:t>
      </w:r>
      <w:r>
        <w:tab/>
        <w:t>N-MOS-LQO</w:t>
      </w:r>
      <w:r w:rsidR="008C2CF7">
        <w:t>w</w:t>
      </w:r>
      <w:r>
        <w:t>, S-MOS-LQO</w:t>
      </w:r>
      <w:r w:rsidR="008C2CF7">
        <w:t>w</w:t>
      </w:r>
      <w:r>
        <w:t xml:space="preserve"> and G-MOS-LQO</w:t>
      </w:r>
      <w:r w:rsidR="008C2CF7">
        <w:t>w</w:t>
      </w:r>
      <w:r>
        <w:t xml:space="preserve"> are calculated as described in ETSI TS 103 106 [34] </w:t>
      </w:r>
      <w:r w:rsidR="008C2CF7">
        <w:t>(wideband mo</w:t>
      </w:r>
      <w:r w:rsidR="009B02E0">
        <w:t>d</w:t>
      </w:r>
      <w:r w:rsidR="008C2CF7">
        <w:t xml:space="preserve">e) </w:t>
      </w:r>
      <w:r>
        <w:t>on a per sentence basis and averaged over all 16 sentences. The results shall be reported as average and standard deviation. Three signals are required for the tests:</w:t>
      </w:r>
    </w:p>
    <w:p w14:paraId="72765C54" w14:textId="57B85B2C" w:rsidR="00A05F0D" w:rsidRDefault="00A05F0D" w:rsidP="00A05F0D">
      <w:pPr>
        <w:pStyle w:val="B2"/>
      </w:pPr>
      <w:r>
        <w:t>–</w:t>
      </w:r>
      <w:r>
        <w:tab/>
        <w:t xml:space="preserve">The clean speech signal is used as the undisturbed reference (see ETSI TS 103 106 [34], </w:t>
      </w:r>
      <w:r w:rsidR="009A4742">
        <w:t>ETSI EG 202 396</w:t>
      </w:r>
      <w:r w:rsidR="009A4742">
        <w:noBreakHyphen/>
      </w:r>
      <w:proofErr w:type="gramStart"/>
      <w:r w:rsidR="009A4742">
        <w:t>3 </w:t>
      </w:r>
      <w:r w:rsidR="009A4742" w:rsidDel="009A4742">
        <w:t xml:space="preserve"> </w:t>
      </w:r>
      <w:r>
        <w:t>[</w:t>
      </w:r>
      <w:proofErr w:type="gramEnd"/>
      <w:r>
        <w:t>36]).</w:t>
      </w:r>
    </w:p>
    <w:p w14:paraId="41C0F24F" w14:textId="77777777" w:rsidR="00A05F0D" w:rsidRDefault="00A05F0D" w:rsidP="00A05F0D">
      <w:pPr>
        <w:pStyle w:val="B2"/>
      </w:pPr>
      <w:r>
        <w:t>–</w:t>
      </w:r>
      <w:r>
        <w:tab/>
        <w:t>The speech plus undisturbed background noise signal. For each noisy test signal, a corresponding signal is available in Annex B of Recommendation ITU</w:t>
      </w:r>
      <w:r>
        <w:noBreakHyphen/>
        <w:t>T P.381 [53] as well.</w:t>
      </w:r>
    </w:p>
    <w:p w14:paraId="221C9AD7" w14:textId="77777777" w:rsidR="00A05F0D" w:rsidRDefault="00A05F0D" w:rsidP="00A05F0D">
      <w:pPr>
        <w:pStyle w:val="B2"/>
      </w:pPr>
      <w:r>
        <w:t>–</w:t>
      </w:r>
      <w:r>
        <w:tab/>
        <w:t>The send signal is recorded at the POI.</w:t>
      </w:r>
    </w:p>
    <w:p w14:paraId="3E6CF14A" w14:textId="4C6D101D" w:rsidR="00A05F0D" w:rsidRDefault="00A05F0D" w:rsidP="00A05F0D">
      <w:pPr>
        <w:pStyle w:val="B1"/>
      </w:pPr>
      <w:r>
        <w:t>4)</w:t>
      </w:r>
      <w:r>
        <w:tab/>
        <w:t>The measurement is repeated for each ambient noise condition described in Table 2</w:t>
      </w:r>
      <w:r w:rsidR="008C2CF7">
        <w:t>h</w:t>
      </w:r>
      <w:r>
        <w:t>. For each of these noise types, a corresponding test signal is available in Annex B of Recommendation ITU</w:t>
      </w:r>
      <w:r>
        <w:noBreakHyphen/>
        <w:t>T P.381 [53].</w:t>
      </w:r>
    </w:p>
    <w:p w14:paraId="74716CC9" w14:textId="77777777" w:rsidR="00A05F0D" w:rsidRDefault="00A05F0D" w:rsidP="00A05F0D">
      <w:pPr>
        <w:pStyle w:val="B1"/>
      </w:pPr>
      <w:r>
        <w:t>5)</w:t>
      </w:r>
      <w:r>
        <w:tab/>
        <w:t>The average of the results derived from all ambient noise types is calculated.</w:t>
      </w:r>
    </w:p>
    <w:bookmarkEnd w:id="419"/>
    <w:p w14:paraId="28256AD7" w14:textId="3E807FB7" w:rsidR="00A05F0D" w:rsidRDefault="00A05F0D" w:rsidP="00BD0BA2">
      <w:pPr>
        <w:spacing w:after="0"/>
      </w:pPr>
    </w:p>
    <w:p w14:paraId="503E9894" w14:textId="4A8AEAB7"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20" w:author="Reimes, Jan" w:date="2021-05-25T12:45:00Z">
        <w:r w:rsidR="008D3715">
          <w:rPr>
            <w:rFonts w:eastAsia="SimSun"/>
            <w:lang w:val="en-GB" w:eastAsia="zh-CN"/>
          </w:rPr>
          <w:delText>38</w:delText>
        </w:r>
      </w:del>
      <w:ins w:id="421" w:author="Reimes, Jan" w:date="2021-05-25T12:45:00Z">
        <w:r w:rsidR="00855F79">
          <w:rPr>
            <w:rFonts w:eastAsia="SimSun"/>
            <w:lang w:val="en-GB" w:eastAsia="zh-CN"/>
          </w:rPr>
          <w:t>39</w:t>
        </w:r>
      </w:ins>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5316A66" w:rsidR="009C2313" w:rsidRDefault="009C2313" w:rsidP="009C2313">
      <w:pPr>
        <w:pStyle w:val="Heading2"/>
      </w:pPr>
      <w:bookmarkStart w:id="422" w:name="_Toc19265988"/>
      <w:r>
        <w:t>9.12</w:t>
      </w:r>
      <w:r>
        <w:tab/>
      </w:r>
      <w:r w:rsidR="001943D1">
        <w:t>S</w:t>
      </w:r>
      <w:r w:rsidR="00190511">
        <w:t xml:space="preserve">end </w:t>
      </w:r>
      <w:r>
        <w:t xml:space="preserve">speech quality and noise intrusiveness in the presence of ambient </w:t>
      </w:r>
      <w:proofErr w:type="gramStart"/>
      <w:r>
        <w:t>noise</w:t>
      </w:r>
      <w:bookmarkEnd w:id="422"/>
      <w:proofErr w:type="gramEnd"/>
    </w:p>
    <w:p w14:paraId="53EF46CF" w14:textId="15C0852D" w:rsidR="009C2313" w:rsidRDefault="009C2313" w:rsidP="009C2313">
      <w:pPr>
        <w:pStyle w:val="Heading3"/>
      </w:pPr>
      <w:bookmarkStart w:id="423" w:name="_Toc19265989"/>
      <w:r>
        <w:t>9.12.1</w:t>
      </w:r>
      <w:r w:rsidRPr="00024C7C">
        <w:tab/>
      </w:r>
      <w:r>
        <w:t>Handset</w:t>
      </w:r>
      <w:bookmarkEnd w:id="423"/>
      <w:r>
        <w:t xml:space="preserve"> UE</w:t>
      </w:r>
    </w:p>
    <w:p w14:paraId="727AEF04" w14:textId="6CC4BAC6" w:rsidR="00723C1D" w:rsidRDefault="009C2313" w:rsidP="00723C1D">
      <w:pPr>
        <w:spacing w:after="0"/>
      </w:pPr>
      <w:r>
        <w:t>[...]</w:t>
      </w:r>
    </w:p>
    <w:p w14:paraId="5A197543" w14:textId="5C73B317" w:rsidR="009C2313" w:rsidRDefault="009C2313" w:rsidP="009C2313">
      <w:pPr>
        <w:pStyle w:val="Heading3"/>
      </w:pPr>
      <w:bookmarkStart w:id="424" w:name="_Toc19265990"/>
      <w:r>
        <w:t>9.12.2</w:t>
      </w:r>
      <w:r w:rsidRPr="00024C7C">
        <w:tab/>
      </w:r>
      <w:r>
        <w:t>Hand-held hands-free</w:t>
      </w:r>
      <w:bookmarkEnd w:id="424"/>
      <w:r>
        <w:t xml:space="preserve"> UE</w:t>
      </w:r>
    </w:p>
    <w:p w14:paraId="523E1D8A" w14:textId="7F9589C4" w:rsidR="009C2313" w:rsidRDefault="009C2313" w:rsidP="00723C1D">
      <w:pPr>
        <w:spacing w:after="0"/>
      </w:pPr>
      <w:r>
        <w:t>[...]</w:t>
      </w:r>
    </w:p>
    <w:p w14:paraId="6BD8E4BA" w14:textId="6FD325B0" w:rsidR="009C2313" w:rsidRPr="0000080F" w:rsidRDefault="008E773A" w:rsidP="009C2313">
      <w:pPr>
        <w:pStyle w:val="Heading3"/>
      </w:pPr>
      <w:r>
        <w:t>9</w:t>
      </w:r>
      <w:r w:rsidR="009C2313" w:rsidRPr="0000080F">
        <w:t>.12.3</w:t>
      </w:r>
      <w:r w:rsidR="009C2313" w:rsidRPr="0000080F">
        <w:tab/>
        <w:t>Electrical interface UE</w:t>
      </w:r>
    </w:p>
    <w:p w14:paraId="31FA8B64" w14:textId="77777777" w:rsidR="008E773A" w:rsidRDefault="008E773A" w:rsidP="008E773A">
      <w:r>
        <w:t>The speech quality in sending for super-wideband systems is tested based on ETSI TS 103 281 [50]. This test method leads to three MOS-LQO</w:t>
      </w:r>
      <w:r w:rsidRPr="00945860">
        <w:rPr>
          <w:vertAlign w:val="subscript"/>
        </w:rPr>
        <w:t>fb</w:t>
      </w:r>
      <w:r>
        <w:t xml:space="preserve"> quality numbers: </w:t>
      </w:r>
    </w:p>
    <w:p w14:paraId="73C242BB" w14:textId="77777777" w:rsidR="008E773A" w:rsidRDefault="008E773A" w:rsidP="008E773A">
      <w:pPr>
        <w:pStyle w:val="B1"/>
      </w:pPr>
      <w:r>
        <w:t>-</w:t>
      </w:r>
      <w:r>
        <w:tab/>
        <w:t>N-MOS-LQO</w:t>
      </w:r>
      <w:r w:rsidRPr="00945860">
        <w:rPr>
          <w:vertAlign w:val="subscript"/>
        </w:rPr>
        <w:t>fb</w:t>
      </w:r>
      <w:r>
        <w:t>:</w:t>
      </w:r>
      <w:r>
        <w:tab/>
        <w:t>Transmission quality of the background noise</w:t>
      </w:r>
    </w:p>
    <w:p w14:paraId="7E87041B" w14:textId="77777777" w:rsidR="008E773A" w:rsidRDefault="008E773A" w:rsidP="008E773A">
      <w:pPr>
        <w:pStyle w:val="B1"/>
      </w:pPr>
      <w:r>
        <w:t>-</w:t>
      </w:r>
      <w:r>
        <w:tab/>
        <w:t>S-MOS-LQO</w:t>
      </w:r>
      <w:r w:rsidRPr="00945860">
        <w:rPr>
          <w:vertAlign w:val="subscript"/>
        </w:rPr>
        <w:t>fb</w:t>
      </w:r>
      <w:r>
        <w:t>:</w:t>
      </w:r>
      <w:r>
        <w:tab/>
        <w:t>Transmission quality of the speech</w:t>
      </w:r>
    </w:p>
    <w:p w14:paraId="1CB56989" w14:textId="77777777" w:rsidR="008E773A" w:rsidRDefault="008E773A" w:rsidP="008E773A">
      <w:pPr>
        <w:pStyle w:val="B1"/>
      </w:pPr>
      <w:r>
        <w:t>-</w:t>
      </w:r>
      <w:r>
        <w:tab/>
        <w:t>G-MOS-LQO</w:t>
      </w:r>
      <w:r w:rsidRPr="00945860">
        <w:rPr>
          <w:vertAlign w:val="subscript"/>
        </w:rPr>
        <w:t>fb</w:t>
      </w:r>
      <w:r>
        <w:t>:</w:t>
      </w:r>
      <w:r>
        <w:tab/>
        <w:t>Overall transmission quality</w:t>
      </w:r>
    </w:p>
    <w:p w14:paraId="769E6BA2" w14:textId="77777777" w:rsidR="008E773A" w:rsidRDefault="008E773A" w:rsidP="008E773A">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p>
    <w:p w14:paraId="36940EE7" w14:textId="77777777" w:rsidR="008E773A" w:rsidRDefault="008E773A" w:rsidP="008E773A">
      <w:pPr>
        <w:spacing w:after="0"/>
      </w:pPr>
    </w:p>
    <w:p w14:paraId="690C80DE" w14:textId="77777777" w:rsidR="008E773A" w:rsidRDefault="008E773A" w:rsidP="008E773A">
      <w:pPr>
        <w:rPr>
          <w:lang w:eastAsia="zh-CN"/>
        </w:rPr>
      </w:pPr>
      <w:r>
        <w:t>Annex B of Recommendation ITU</w:t>
      </w:r>
      <w:r>
        <w:noBreakHyphen/>
        <w:t>T P.381 [53] also provides a recording without ambient noise and without Lombard correction (-4.7 dBPa at MRP). This silence condition is needed for the calibration procedure described in clause 9.5 of ETSI TS 103 281 [50].</w:t>
      </w:r>
    </w:p>
    <w:p w14:paraId="1FB8B365" w14:textId="77777777" w:rsidR="008E773A" w:rsidRDefault="008E773A" w:rsidP="008E773A">
      <w:pPr>
        <w:spacing w:after="0"/>
      </w:pPr>
    </w:p>
    <w:p w14:paraId="0BC6EF01" w14:textId="77777777" w:rsidR="008E773A" w:rsidRDefault="008E773A" w:rsidP="008E773A">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p>
    <w:p w14:paraId="69CBAD83" w14:textId="77777777" w:rsidR="008E773A" w:rsidRDefault="008E773A" w:rsidP="008E773A">
      <w:pPr>
        <w:pStyle w:val="B1"/>
      </w:pPr>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p>
    <w:p w14:paraId="45CC649D" w14:textId="77777777" w:rsidR="008E773A" w:rsidRDefault="008E773A" w:rsidP="008E773A">
      <w:pPr>
        <w:pStyle w:val="B1"/>
      </w:pPr>
      <w:r>
        <w:t>3)</w:t>
      </w:r>
      <w:r>
        <w:tab/>
        <w:t>The first noisy test sequence is inserted into electrical interface UE and then recorded at the POI. Two signals are required for the prediction model:</w:t>
      </w:r>
    </w:p>
    <w:p w14:paraId="4D3CB5B3" w14:textId="77777777" w:rsidR="008E773A" w:rsidRDefault="008E773A" w:rsidP="008E773A">
      <w:pPr>
        <w:pStyle w:val="B2"/>
      </w:pPr>
      <w:r>
        <w:t>-</w:t>
      </w:r>
      <w:r>
        <w:tab/>
        <w:t>The clean speech signal is used as the undisturbed reference (see ETSI TS 103 281 [50])</w:t>
      </w:r>
    </w:p>
    <w:p w14:paraId="2D1365A0" w14:textId="77777777" w:rsidR="008E773A" w:rsidRDefault="008E773A" w:rsidP="008E773A">
      <w:pPr>
        <w:pStyle w:val="B2"/>
      </w:pPr>
      <w:r>
        <w:t>-</w:t>
      </w:r>
      <w:r>
        <w:tab/>
        <w:t>The send signal is recorded at the POI.</w:t>
      </w:r>
    </w:p>
    <w:p w14:paraId="5C2E7D8B" w14:textId="77777777" w:rsidR="008E773A" w:rsidRDefault="008E773A" w:rsidP="008E773A">
      <w:pPr>
        <w:pStyle w:val="B1"/>
      </w:pPr>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p>
    <w:p w14:paraId="7E933634" w14:textId="77777777" w:rsidR="008E773A" w:rsidRDefault="008E773A" w:rsidP="008E773A">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70935AA1" w14:textId="77777777" w:rsidR="008E773A" w:rsidRDefault="008E773A" w:rsidP="008E773A">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6008C880" w14:textId="77777777" w:rsidR="008E773A" w:rsidRDefault="008E773A" w:rsidP="008E773A">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4C00B3A3" w14:textId="77777777" w:rsidR="008E773A" w:rsidRDefault="008E773A" w:rsidP="008E773A">
      <w:pPr>
        <w:pStyle w:val="B1"/>
      </w:pPr>
      <w:r>
        <w:lastRenderedPageBreak/>
        <w:t>5)</w:t>
      </w:r>
      <w:r>
        <w:tab/>
        <w:t>The measurement is repeated for each ambient noise condition described in Table 2i. For each of these noise types, a corresponding test signal is available in Annex B of Recommendation ITU</w:t>
      </w:r>
      <w:r>
        <w:noBreakHyphen/>
        <w:t>T P.381 [53].</w:t>
      </w:r>
    </w:p>
    <w:p w14:paraId="51F84596" w14:textId="77777777" w:rsidR="008E773A" w:rsidRDefault="008E773A" w:rsidP="008E773A">
      <w:pPr>
        <w:pStyle w:val="B1"/>
      </w:pPr>
      <w:r>
        <w:t>6)</w:t>
      </w:r>
      <w:r>
        <w:tab/>
        <w:t>The average of the results derived from all ambient noise types is calculated.</w:t>
      </w:r>
    </w:p>
    <w:p w14:paraId="26D32EAC" w14:textId="77777777" w:rsidR="009C2313" w:rsidRDefault="009C2313" w:rsidP="00723C1D">
      <w:pPr>
        <w:spacing w:after="0"/>
      </w:pPr>
    </w:p>
    <w:p w14:paraId="71306DED" w14:textId="77777777" w:rsidR="00723C1D" w:rsidRDefault="00723C1D" w:rsidP="00723C1D">
      <w:pPr>
        <w:spacing w:after="0"/>
      </w:pPr>
    </w:p>
    <w:p w14:paraId="69F61881" w14:textId="4E5B450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25" w:author="Reimes, Jan" w:date="2021-05-25T12:45:00Z">
        <w:r w:rsidR="008D3715">
          <w:rPr>
            <w:rFonts w:eastAsia="SimSun"/>
            <w:lang w:val="en-GB" w:eastAsia="zh-CN"/>
          </w:rPr>
          <w:delText>39</w:delText>
        </w:r>
      </w:del>
      <w:ins w:id="426" w:author="Reimes, Jan" w:date="2021-05-25T12:45:00Z">
        <w:r w:rsidR="00855F79">
          <w:rPr>
            <w:rFonts w:eastAsia="SimSun"/>
            <w:lang w:val="en-GB" w:eastAsia="zh-CN"/>
          </w:rPr>
          <w:t>40</w:t>
        </w:r>
      </w:ins>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310E804F" w:rsidR="006B52A5" w:rsidRDefault="006B52A5" w:rsidP="006B52A5">
      <w:pPr>
        <w:pStyle w:val="Heading2"/>
      </w:pPr>
      <w:bookmarkStart w:id="427" w:name="_Toc19266056"/>
      <w:r>
        <w:t>10.12</w:t>
      </w:r>
      <w:r>
        <w:tab/>
      </w:r>
      <w:r w:rsidR="001943D1">
        <w:t>S</w:t>
      </w:r>
      <w:r w:rsidR="00B87951">
        <w:t>end s</w:t>
      </w:r>
      <w:r>
        <w:t xml:space="preserve">peech quality </w:t>
      </w:r>
      <w:r w:rsidR="001943D1">
        <w:t xml:space="preserve">and </w:t>
      </w:r>
      <w:r>
        <w:t xml:space="preserve">noise intrusiveness in the presence of ambient </w:t>
      </w:r>
      <w:proofErr w:type="gramStart"/>
      <w:r>
        <w:t>noise</w:t>
      </w:r>
      <w:bookmarkEnd w:id="427"/>
      <w:proofErr w:type="gramEnd"/>
    </w:p>
    <w:p w14:paraId="738E5958" w14:textId="5422D67A" w:rsidR="006B52A5" w:rsidRDefault="006B52A5" w:rsidP="006B52A5">
      <w:pPr>
        <w:pStyle w:val="Heading3"/>
      </w:pPr>
      <w:bookmarkStart w:id="428" w:name="_Toc19266057"/>
      <w:r>
        <w:t>10.12.1</w:t>
      </w:r>
      <w:r w:rsidRPr="00024C7C">
        <w:tab/>
      </w:r>
      <w:r>
        <w:t>Handset</w:t>
      </w:r>
      <w:bookmarkEnd w:id="428"/>
      <w:r w:rsidR="00646F6D">
        <w:t xml:space="preserve"> UE</w:t>
      </w:r>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429" w:name="_Toc19266058"/>
      <w:r>
        <w:t>10.12.2</w:t>
      </w:r>
      <w:r w:rsidRPr="00024C7C">
        <w:tab/>
      </w:r>
      <w:r>
        <w:t>Hand-held hands-free</w:t>
      </w:r>
      <w:bookmarkEnd w:id="429"/>
      <w:r w:rsidR="00646F6D">
        <w:t xml:space="preserve"> UE</w:t>
      </w:r>
    </w:p>
    <w:p w14:paraId="51C0B7EC" w14:textId="77777777" w:rsidR="006B52A5" w:rsidRDefault="006B52A5" w:rsidP="006B52A5">
      <w:bookmarkStart w:id="430" w:name="_Hlk62632690"/>
      <w:r>
        <w:t>The test method is the same as in super-wideband (see sub-clause 9.12.2).</w:t>
      </w:r>
    </w:p>
    <w:bookmarkEnd w:id="430"/>
    <w:p w14:paraId="2EB85491" w14:textId="178028DF" w:rsidR="006B52A5" w:rsidRPr="0000080F" w:rsidRDefault="006B52A5" w:rsidP="006B52A5">
      <w:pPr>
        <w:pStyle w:val="Heading3"/>
      </w:pPr>
      <w:r>
        <w:t>10</w:t>
      </w:r>
      <w:r w:rsidRPr="0000080F">
        <w:t>.12.3</w:t>
      </w:r>
      <w:r w:rsidRPr="0000080F">
        <w:tab/>
        <w:t>Electrical interface UE</w:t>
      </w:r>
    </w:p>
    <w:p w14:paraId="3AB5E2E3" w14:textId="4DC0B63C" w:rsidR="006B52A5" w:rsidRDefault="006B52A5" w:rsidP="006B52A5">
      <w:r>
        <w:t>The test method is the same as in super-wideband (see sub-clause 9.12.3).</w:t>
      </w:r>
    </w:p>
    <w:p w14:paraId="0C895305" w14:textId="77777777" w:rsidR="00723C1D" w:rsidRDefault="00723C1D" w:rsidP="00723C1D">
      <w:pPr>
        <w:spacing w:after="0"/>
      </w:pPr>
    </w:p>
    <w:p w14:paraId="0B42AE27" w14:textId="77777777" w:rsidR="00723C1D" w:rsidRDefault="00723C1D" w:rsidP="00723C1D">
      <w:pPr>
        <w:spacing w:after="0"/>
      </w:pPr>
    </w:p>
    <w:p w14:paraId="181FBEA6" w14:textId="1E73C92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31" w:author="Reimes, Jan" w:date="2021-05-25T12:45:00Z">
        <w:r w:rsidR="008D3715">
          <w:rPr>
            <w:rFonts w:eastAsia="SimSun"/>
            <w:lang w:val="en-GB" w:eastAsia="zh-CN"/>
          </w:rPr>
          <w:delText>40</w:delText>
        </w:r>
      </w:del>
      <w:ins w:id="432" w:author="Reimes, Jan" w:date="2021-05-25T12:45:00Z">
        <w:r w:rsidR="00855F79">
          <w:rPr>
            <w:rFonts w:eastAsia="SimSun"/>
            <w:lang w:val="en-GB" w:eastAsia="zh-CN"/>
          </w:rPr>
          <w:t>41</w:t>
        </w:r>
      </w:ins>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433" w:name="_Toc19265852"/>
      <w:r w:rsidRPr="003757B6">
        <w:rPr>
          <w:lang w:val="en-US"/>
        </w:rPr>
        <w:t>7.13</w:t>
      </w:r>
      <w:r w:rsidRPr="003757B6">
        <w:rPr>
          <w:lang w:val="en-US"/>
        </w:rPr>
        <w:tab/>
        <w:t>Jitter buffer management behaviour</w:t>
      </w:r>
      <w:bookmarkEnd w:id="433"/>
      <w:r w:rsidR="00206728">
        <w:rPr>
          <w:lang w:val="en-US"/>
        </w:rPr>
        <w:t xml:space="preserve"> (handset, headset and electrical interface UE)</w:t>
      </w:r>
    </w:p>
    <w:p w14:paraId="42910C28" w14:textId="77777777" w:rsidR="0065455D" w:rsidRPr="003757B6" w:rsidRDefault="0065455D" w:rsidP="0065455D">
      <w:pPr>
        <w:pStyle w:val="Heading3"/>
      </w:pPr>
      <w:bookmarkStart w:id="434" w:name="_Toc19265853"/>
      <w:r w:rsidRPr="003757B6">
        <w:t>7.13.0</w:t>
      </w:r>
      <w:r w:rsidRPr="003757B6">
        <w:tab/>
        <w:t>General</w:t>
      </w:r>
      <w:bookmarkEnd w:id="434"/>
    </w:p>
    <w:p w14:paraId="75DE090D" w14:textId="77777777" w:rsidR="00377681" w:rsidRPr="00377681" w:rsidRDefault="00377681" w:rsidP="00377681">
      <w:bookmarkStart w:id="435"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435"/>
    </w:p>
    <w:p w14:paraId="0298080F" w14:textId="145D27D9" w:rsidR="0065455D" w:rsidRPr="003757B6" w:rsidRDefault="0065455D" w:rsidP="0065455D">
      <w:pPr>
        <w:tabs>
          <w:tab w:val="left" w:pos="2552"/>
        </w:tabs>
      </w:pPr>
      <w:r w:rsidRPr="003757B6">
        <w:t xml:space="preserve">For this test it shall be ensured that the call is originated from the </w:t>
      </w:r>
      <w:r w:rsidR="00206728">
        <w:t>UE</w:t>
      </w:r>
      <w:r w:rsidRPr="003757B6">
        <w:t>.</w:t>
      </w:r>
    </w:p>
    <w:p w14:paraId="1D79DBD4" w14:textId="044EDE90" w:rsidR="0065455D" w:rsidRPr="003757B6" w:rsidRDefault="0065455D" w:rsidP="0065455D">
      <w:pPr>
        <w:pStyle w:val="NO"/>
        <w:tabs>
          <w:tab w:val="left" w:pos="2552"/>
        </w:tabs>
      </w:pPr>
      <w:r w:rsidRPr="003757B6">
        <w:t>NOTE 1:</w:t>
      </w:r>
      <w:r w:rsidR="00206728">
        <w:tab/>
      </w:r>
      <w:r w:rsidRPr="003757B6">
        <w:t xml:space="preserve">Differences have been observed between </w:t>
      </w:r>
      <w:r w:rsidR="00206728">
        <w:t>UE-</w:t>
      </w:r>
      <w:r w:rsidRPr="003757B6">
        <w:t>originated call</w:t>
      </w:r>
      <w:r w:rsidR="00206728">
        <w:t>s</w:t>
      </w:r>
      <w:r w:rsidRPr="003757B6">
        <w:t xml:space="preserve"> and </w:t>
      </w:r>
      <w:r w:rsidR="00206728">
        <w:t>UE-</w:t>
      </w:r>
      <w:r w:rsidRPr="003757B6">
        <w:t>terminated call</w:t>
      </w:r>
      <w:r w:rsidR="00206728">
        <w:t>s</w:t>
      </w:r>
      <w:r w:rsidRPr="003757B6">
        <w:t>. For better consistency</w:t>
      </w:r>
      <w:r w:rsidR="00DC2614">
        <w:t>,</w:t>
      </w:r>
      <w:r w:rsidRPr="003757B6">
        <w:t xml:space="preserve"> calls </w:t>
      </w:r>
      <w:r w:rsidR="00206728">
        <w:t xml:space="preserve">from the UE </w:t>
      </w:r>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4AA7D3CE"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r w:rsidR="00206728">
        <w:t>reference point (RP)</w:t>
      </w:r>
      <w:r w:rsidRPr="00D859EC">
        <w:t>, T</w:t>
      </w:r>
      <w:r w:rsidRPr="00D45B6E">
        <w:rPr>
          <w:vertAlign w:val="subscript"/>
        </w:rPr>
        <w:t>TEAP-RP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237563A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r w:rsidR="00206728">
        <w:t>/7.10.2a/7.10.2b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pPr>
      <w:r>
        <w:t>The reference point is defined as follows:</w:t>
      </w:r>
    </w:p>
    <w:p w14:paraId="20166605" w14:textId="77777777" w:rsidR="00206728" w:rsidRDefault="00206728" w:rsidP="00206728">
      <w:pPr>
        <w:pStyle w:val="B1"/>
      </w:pPr>
      <w:r>
        <w:t>-</w:t>
      </w:r>
      <w:r>
        <w:tab/>
        <w:t>for handset and headset UE, the reference point is the DRP.</w:t>
      </w:r>
    </w:p>
    <w:p w14:paraId="1654892A" w14:textId="77777777" w:rsidR="00206728" w:rsidRDefault="00206728" w:rsidP="00206728">
      <w:pPr>
        <w:pStyle w:val="B1"/>
      </w:pPr>
      <w:r>
        <w:t>-</w:t>
      </w:r>
      <w:r>
        <w:tab/>
        <w:t>for electrical interface UE, the reference point is the input of the electrical reference interface.</w:t>
      </w:r>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697C9AAA" w:rsidR="0065455D" w:rsidRPr="00D859EC" w:rsidRDefault="0065455D" w:rsidP="0065455D">
      <w:pPr>
        <w:pStyle w:val="NO"/>
        <w:tabs>
          <w:tab w:val="left" w:pos="2552"/>
        </w:tabs>
      </w:pPr>
      <w:r w:rsidRPr="003757B6">
        <w:t>NOTE 2:</w:t>
      </w:r>
      <w:r w:rsidR="00206728">
        <w:tab/>
      </w:r>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6C4650E9"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09ADCB9" w:rsidR="0065455D" w:rsidRPr="003757B6" w:rsidRDefault="0065455D" w:rsidP="0065455D">
      <w:pPr>
        <w:pStyle w:val="NO"/>
        <w:tabs>
          <w:tab w:val="left" w:pos="2552"/>
        </w:tabs>
      </w:pPr>
      <w:r w:rsidRPr="00C9197A">
        <w:t>NOTE 3:</w:t>
      </w:r>
      <w:r w:rsidR="00206728">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436" w:name="_Toc19265855"/>
      <w:r w:rsidRPr="003757B6">
        <w:t>7.13.2</w:t>
      </w:r>
      <w:r w:rsidRPr="003757B6">
        <w:tab/>
        <w:t>Speech quality loss histogram</w:t>
      </w:r>
      <w:bookmarkEnd w:id="436"/>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r w:rsidR="001E378A">
        <w:t xml:space="preserve">in super-wideband mode. For narrowband speech, </w:t>
      </w:r>
      <w:r w:rsidR="00C1432A">
        <w:t xml:space="preserve">the method according to </w:t>
      </w:r>
      <w:r w:rsidR="001E378A">
        <w:t xml:space="preserve">Appendix III of P.863 [44] shall be </w:t>
      </w:r>
      <w:r w:rsidR="00C1432A">
        <w:t>used</w:t>
      </w:r>
      <w:r w:rsidRPr="00D45B6E">
        <w:t>. Level pre-alignment to -26 dBov of recordings shall be used – see P.863.1 clause 10.2 [45].</w:t>
      </w:r>
    </w:p>
    <w:p w14:paraId="6936DF8C" w14:textId="0B975308" w:rsidR="0065455D" w:rsidRPr="003757B6" w:rsidRDefault="0065455D" w:rsidP="0065455D">
      <w:pPr>
        <w:pStyle w:val="NO"/>
        <w:tabs>
          <w:tab w:val="left" w:pos="2552"/>
        </w:tabs>
      </w:pPr>
      <w:r w:rsidRPr="00C9197A">
        <w:t xml:space="preserve">NOTE: </w:t>
      </w:r>
      <w:r w:rsidR="00206728">
        <w:t>F</w:t>
      </w:r>
      <w:r w:rsidRPr="00C9197A">
        <w:t xml:space="preserve">or </w:t>
      </w:r>
      <w:r w:rsidR="00206728">
        <w:t xml:space="preserve">the analysis of </w:t>
      </w:r>
      <w:r w:rsidRPr="00C9197A">
        <w:t>acoustical measurement</w:t>
      </w:r>
      <w:r w:rsidR="00206728">
        <w:t>s,</w:t>
      </w:r>
      <w:r w:rsidRPr="00C9197A">
        <w:t xml:space="preserve"> </w:t>
      </w:r>
      <w:r w:rsidR="00206728">
        <w:t xml:space="preserve">ITU-T </w:t>
      </w:r>
      <w:r w:rsidRPr="00C9197A">
        <w:t xml:space="preserve">P.863 [44] </w:t>
      </w:r>
      <w:r w:rsidR="00206728">
        <w:t xml:space="preserve">assumes diffuse-field equalized recordings. For this reason, </w:t>
      </w:r>
      <w:r w:rsidRPr="00C9197A">
        <w:t>signal</w:t>
      </w:r>
      <w:r w:rsidR="00206728">
        <w:t>s</w:t>
      </w:r>
      <w:r w:rsidRPr="00C9197A">
        <w:t xml:space="preserve"> at DRP </w:t>
      </w:r>
      <w:r w:rsidR="00206728">
        <w:t xml:space="preserve">are </w:t>
      </w:r>
      <w:r w:rsidRPr="00C9197A">
        <w:t>dif</w:t>
      </w:r>
      <w:r w:rsidRPr="003757B6">
        <w:t xml:space="preserve">fuse-field </w:t>
      </w:r>
      <w:r w:rsidR="00206728">
        <w:t>corrected for testing handset and headset UE</w:t>
      </w:r>
      <w:r w:rsidRPr="003757B6">
        <w:t>.</w:t>
      </w:r>
      <w:r w:rsidR="00206728">
        <w:t xml:space="preserve"> For electrical interface UE, only the level pre-alignment is applied.</w:t>
      </w:r>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5AF8AC11"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37" w:author="Reimes, Jan" w:date="2021-05-25T12:45:00Z">
        <w:r w:rsidR="008D3715">
          <w:rPr>
            <w:rFonts w:eastAsia="SimSun"/>
            <w:lang w:val="en-GB" w:eastAsia="zh-CN"/>
          </w:rPr>
          <w:delText>41</w:delText>
        </w:r>
      </w:del>
      <w:ins w:id="438" w:author="Reimes, Jan" w:date="2021-05-25T12:45:00Z">
        <w:r w:rsidR="00855F79">
          <w:rPr>
            <w:rFonts w:eastAsia="SimSun"/>
            <w:lang w:val="en-GB" w:eastAsia="zh-CN"/>
          </w:rPr>
          <w:t>42</w:t>
        </w:r>
      </w:ins>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439" w:name="_Toc19265919"/>
      <w:r w:rsidRPr="003757B6">
        <w:rPr>
          <w:lang w:val="en-US"/>
        </w:rPr>
        <w:t>8.13</w:t>
      </w:r>
      <w:r w:rsidRPr="003757B6">
        <w:rPr>
          <w:lang w:val="en-US"/>
        </w:rPr>
        <w:tab/>
        <w:t>Jitter buffer management behaviour</w:t>
      </w:r>
      <w:bookmarkEnd w:id="439"/>
      <w:r w:rsidR="00DC2614">
        <w:rPr>
          <w:lang w:val="en-US"/>
        </w:rPr>
        <w:t xml:space="preserve"> (handset, headset and electrical interface UE)</w:t>
      </w:r>
    </w:p>
    <w:p w14:paraId="01614769" w14:textId="77777777" w:rsidR="001E378A" w:rsidRPr="003757B6" w:rsidRDefault="001E378A" w:rsidP="001E378A">
      <w:pPr>
        <w:pStyle w:val="Heading3"/>
      </w:pPr>
      <w:bookmarkStart w:id="440" w:name="_Toc19265920"/>
      <w:r w:rsidRPr="003757B6">
        <w:t>8.13.0</w:t>
      </w:r>
      <w:r w:rsidRPr="003757B6">
        <w:tab/>
        <w:t>General</w:t>
      </w:r>
      <w:bookmarkEnd w:id="440"/>
    </w:p>
    <w:p w14:paraId="1364DA20" w14:textId="33522615" w:rsidR="00377681" w:rsidRPr="00377681" w:rsidRDefault="00377681" w:rsidP="00377681">
      <w:bookmarkStart w:id="441" w:name="_Toc19265921"/>
      <w:r w:rsidRPr="00377681">
        <w:t>[...]</w:t>
      </w:r>
    </w:p>
    <w:p w14:paraId="1FACF0D1" w14:textId="09170339" w:rsidR="001E378A" w:rsidRPr="00F76C97" w:rsidRDefault="00377681" w:rsidP="001E378A">
      <w:pPr>
        <w:pStyle w:val="Heading3"/>
      </w:pPr>
      <w:r>
        <w:t>[</w:t>
      </w:r>
      <w:r w:rsidR="001E378A" w:rsidRPr="00F76C97">
        <w:t>8.13.1</w:t>
      </w:r>
      <w:r w:rsidR="001E378A" w:rsidRPr="00F76C97">
        <w:tab/>
        <w:t>Delay histogram</w:t>
      </w:r>
      <w:bookmarkEnd w:id="441"/>
      <w:r>
        <w:t>]</w:t>
      </w:r>
    </w:p>
    <w:p w14:paraId="489F573B" w14:textId="47591BFE" w:rsidR="001E378A" w:rsidRPr="003757B6" w:rsidRDefault="001E378A" w:rsidP="001E378A">
      <w:pPr>
        <w:tabs>
          <w:tab w:val="left" w:pos="2552"/>
        </w:tabs>
      </w:pPr>
      <w:r w:rsidRPr="003757B6">
        <w:t xml:space="preserve">For this test it shall be ensured that the call is originated from the </w:t>
      </w:r>
      <w:r w:rsidR="00DC2614">
        <w:t>UE</w:t>
      </w:r>
      <w:r w:rsidRPr="003757B6">
        <w:t>.</w:t>
      </w:r>
    </w:p>
    <w:p w14:paraId="23E257B4" w14:textId="4E2EB6BC" w:rsidR="001E378A" w:rsidRPr="003757B6" w:rsidRDefault="001E378A" w:rsidP="001E378A">
      <w:pPr>
        <w:pStyle w:val="NO"/>
        <w:tabs>
          <w:tab w:val="left" w:pos="2552"/>
        </w:tabs>
      </w:pPr>
      <w:r w:rsidRPr="003757B6">
        <w:t>NOTE 1:</w:t>
      </w:r>
      <w:r w:rsidR="00DC2614">
        <w:tab/>
      </w:r>
      <w:r w:rsidRPr="003757B6">
        <w:t xml:space="preserve">Differences have been observed between </w:t>
      </w:r>
      <w:r w:rsidR="00DC2614">
        <w:t>UE-</w:t>
      </w:r>
      <w:r w:rsidRPr="003757B6">
        <w:t>originated call</w:t>
      </w:r>
      <w:r w:rsidR="00DC2614">
        <w:t>s</w:t>
      </w:r>
      <w:r w:rsidRPr="003757B6">
        <w:t xml:space="preserve"> and </w:t>
      </w:r>
      <w:r w:rsidR="00DC2614">
        <w:t>UE-</w:t>
      </w:r>
      <w:r w:rsidRPr="003757B6">
        <w:t>terminated call</w:t>
      </w:r>
      <w:r w:rsidR="00DC2614">
        <w:t>s</w:t>
      </w:r>
      <w:r w:rsidRPr="003757B6">
        <w:t>. For better consistency</w:t>
      </w:r>
      <w:r w:rsidR="00DC2614">
        <w:t>,</w:t>
      </w:r>
      <w:r w:rsidRPr="003757B6">
        <w:t xml:space="preserve"> calls </w:t>
      </w:r>
      <w:r w:rsidR="00DC2614">
        <w:t xml:space="preserve">from the UE </w:t>
      </w:r>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39669EB2"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rsidR="00DC2614">
        <w:t>reference point (</w:t>
      </w:r>
      <w:r w:rsidRPr="00C9197A">
        <w:t>RP</w:t>
      </w:r>
      <w:r w:rsidR="00DC2614">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0E1ED0F3" w:rsidR="001E378A" w:rsidRDefault="00DC2614" w:rsidP="001E378A">
      <w:pPr>
        <w:pStyle w:val="B1"/>
      </w:pPr>
      <w:r>
        <w:t>1)</w:t>
      </w:r>
      <w:r w:rsidR="001E378A">
        <w:tab/>
      </w:r>
      <w:r w:rsidR="001E378A" w:rsidRPr="00BC7844">
        <w:t xml:space="preserve">First the delay in </w:t>
      </w:r>
      <w:r w:rsidR="001E378A" w:rsidRPr="003757B6">
        <w:t>constant-delay condition T</w:t>
      </w:r>
      <w:r w:rsidR="001E378A" w:rsidRPr="00D859EC">
        <w:rPr>
          <w:vertAlign w:val="subscript"/>
        </w:rPr>
        <w:t>TEAP-DRP-constant</w:t>
      </w:r>
      <w:r w:rsidR="001E378A" w:rsidRPr="00CC193B">
        <w:t xml:space="preserve"> is measured as described in steps 1 to 4, clause </w:t>
      </w:r>
      <w:r w:rsidR="001E378A" w:rsidRPr="003757B6">
        <w:t xml:space="preserve">8.10.2, </w:t>
      </w:r>
      <w:r>
        <w:t xml:space="preserve">8.10.2a/8.10.2b </w:t>
      </w:r>
      <w:r w:rsidR="001E378A" w:rsidRPr="003757B6">
        <w:t>using the third CSS signal. The constant delay T</w:t>
      </w:r>
      <w:r w:rsidR="001E378A" w:rsidRPr="003757B6">
        <w:rPr>
          <w:vertAlign w:val="subscript"/>
        </w:rPr>
        <w:t>c</w:t>
      </w:r>
      <w:r w:rsidR="001E378A" w:rsidRPr="003757B6">
        <w:t xml:space="preserve"> is subtracted from T</w:t>
      </w:r>
      <w:r w:rsidR="001E378A" w:rsidRPr="00D859EC">
        <w:rPr>
          <w:vertAlign w:val="subscript"/>
        </w:rPr>
        <w:t>TEAP-RP</w:t>
      </w:r>
      <w:r w:rsidR="001E378A" w:rsidRPr="003757B6">
        <w:rPr>
          <w:color w:val="000000"/>
        </w:rPr>
        <w:t xml:space="preserve"> to obtain T</w:t>
      </w:r>
      <w:r w:rsidR="001E378A" w:rsidRPr="003757B6">
        <w:rPr>
          <w:color w:val="000000"/>
          <w:vertAlign w:val="subscript"/>
        </w:rPr>
        <w:t>R-constant</w:t>
      </w:r>
      <w:r w:rsidR="001E378A" w:rsidRPr="003757B6">
        <w:t>.</w:t>
      </w:r>
    </w:p>
    <w:p w14:paraId="010E6970" w14:textId="4F42BC4A" w:rsidR="001E378A" w:rsidRPr="00BC7844" w:rsidRDefault="00DC2614" w:rsidP="001E378A">
      <w:pPr>
        <w:pStyle w:val="B1"/>
      </w:pPr>
      <w:r>
        <w:t>2)</w:t>
      </w:r>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pPr>
      <w:r>
        <w:t>The reference point is defined as follows:</w:t>
      </w:r>
    </w:p>
    <w:p w14:paraId="18880D7B" w14:textId="77777777" w:rsidR="00DC2614" w:rsidRDefault="00DC2614" w:rsidP="00DC2614">
      <w:pPr>
        <w:pStyle w:val="B1"/>
      </w:pPr>
      <w:r>
        <w:t>-</w:t>
      </w:r>
      <w:r>
        <w:tab/>
        <w:t>for handset and headset UE, the reference point is the DRP.</w:t>
      </w:r>
    </w:p>
    <w:p w14:paraId="3679EB0C" w14:textId="77777777" w:rsidR="00DC2614" w:rsidRDefault="00DC2614" w:rsidP="00DC2614">
      <w:pPr>
        <w:pStyle w:val="B1"/>
      </w:pPr>
      <w:r>
        <w:t>-</w:t>
      </w:r>
      <w:r>
        <w:tab/>
        <w:t>for electrical interface UE, the reference point is the input of the electrical reference interface.</w:t>
      </w:r>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4E3E3DB2" w:rsidR="001E378A" w:rsidRPr="00C9197A" w:rsidRDefault="001E378A" w:rsidP="001E378A">
      <w:pPr>
        <w:pStyle w:val="NO"/>
        <w:tabs>
          <w:tab w:val="left" w:pos="2552"/>
        </w:tabs>
      </w:pPr>
      <w:r w:rsidRPr="003757B6">
        <w:t>NOTE 2:</w:t>
      </w:r>
      <w:r w:rsidR="00DC2614">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44D1B533"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7580AA6" w14:textId="3C212FB5"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DC2614">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603005D9" w:rsidR="001E378A" w:rsidRPr="003757B6" w:rsidRDefault="001E378A" w:rsidP="001E378A">
      <w:pPr>
        <w:pStyle w:val="NO"/>
        <w:tabs>
          <w:tab w:val="left" w:pos="2552"/>
        </w:tabs>
      </w:pPr>
      <w:r w:rsidRPr="00C9197A">
        <w:t>NOTE 3:</w:t>
      </w:r>
      <w:r w:rsidR="00DC2614">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442" w:name="_Toc19265922"/>
      <w:r w:rsidRPr="003757B6">
        <w:t>8.13.2</w:t>
      </w:r>
      <w:r w:rsidRPr="003757B6">
        <w:tab/>
        <w:t>Speech quality loss histogram</w:t>
      </w:r>
      <w:bookmarkEnd w:id="442"/>
    </w:p>
    <w:p w14:paraId="21DADF38" w14:textId="2D5D4088"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r w:rsidR="00DC2614">
        <w:t>8</w:t>
      </w:r>
      <w:r w:rsidRPr="003757B6">
        <w:t>.13.1 shall be used. Two 48 kHz recordings are used to produce the speech quality loss</w:t>
      </w:r>
      <w:r w:rsidRPr="00D859EC">
        <w:t xml:space="preserve"> metric:</w:t>
      </w:r>
    </w:p>
    <w:p w14:paraId="64B23904" w14:textId="6D816E0E" w:rsidR="001E378A" w:rsidRDefault="001E378A" w:rsidP="001E378A">
      <w:pPr>
        <w:pStyle w:val="B1"/>
      </w:pPr>
      <w:r>
        <w:t>-</w:t>
      </w:r>
      <w:r>
        <w:tab/>
      </w:r>
      <w:r w:rsidRPr="00C9197A">
        <w:t xml:space="preserve">A recording obtained in jitter and error free conditions with the test signal described in clause </w:t>
      </w:r>
      <w:r w:rsidR="00DC2614">
        <w:t>8</w:t>
      </w:r>
      <w:r w:rsidRPr="003757B6">
        <w:t>.13.1 (reference condition)</w:t>
      </w:r>
    </w:p>
    <w:p w14:paraId="244227D8" w14:textId="19680853"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r w:rsidR="00DC2614">
        <w:t>8</w:t>
      </w:r>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r w:rsidR="00DC2614">
        <w:t xml:space="preserve"> in super-wideband mode</w:t>
      </w:r>
      <w:r w:rsidRPr="00D859EC">
        <w:t>. Level pre-alignment to -26 dBov of recordings shall be used – see P.863.1 clause 10.2 [45].</w:t>
      </w:r>
    </w:p>
    <w:p w14:paraId="16D4136B" w14:textId="3C53D4F4" w:rsidR="001E378A" w:rsidRPr="00C9197A" w:rsidRDefault="001E378A" w:rsidP="001E378A">
      <w:pPr>
        <w:pStyle w:val="NO"/>
        <w:tabs>
          <w:tab w:val="left" w:pos="2552"/>
        </w:tabs>
      </w:pPr>
      <w:r w:rsidRPr="00C9197A">
        <w:t>NOTE:</w:t>
      </w:r>
      <w:r w:rsidR="00DC2614">
        <w:tab/>
      </w:r>
      <w:r w:rsidR="00CE5A07">
        <w:t>F</w:t>
      </w:r>
      <w:r w:rsidR="00DC2614">
        <w:t>or the analysis of</w:t>
      </w:r>
      <w:r w:rsidRPr="00C9197A">
        <w:t xml:space="preserve"> acoustical measurement</w:t>
      </w:r>
      <w:r w:rsidR="00DC2614">
        <w:t>s,</w:t>
      </w:r>
      <w:r w:rsidRPr="00C9197A">
        <w:t xml:space="preserve"> </w:t>
      </w:r>
      <w:r w:rsidR="00DC2614">
        <w:t>ITU-T</w:t>
      </w:r>
      <w:r w:rsidRPr="00C9197A">
        <w:t xml:space="preserve"> P.863 [44] </w:t>
      </w:r>
      <w:r w:rsidR="00DC2614">
        <w:t xml:space="preserve">assumes diffuse-field equalized recordings. For this reason, </w:t>
      </w:r>
      <w:r w:rsidRPr="00C9197A">
        <w:t>signal</w:t>
      </w:r>
      <w:r w:rsidR="00DC2614">
        <w:t>s</w:t>
      </w:r>
      <w:r w:rsidRPr="00C9197A">
        <w:t xml:space="preserve"> at DRP </w:t>
      </w:r>
      <w:r w:rsidR="00DC2614">
        <w:t xml:space="preserve">are </w:t>
      </w:r>
      <w:r w:rsidRPr="00C9197A">
        <w:t xml:space="preserve">diffuse-field </w:t>
      </w:r>
      <w:r w:rsidR="00DC2614">
        <w:t>corrected for testing handset and headset UE</w:t>
      </w:r>
      <w:r w:rsidRPr="00C9197A">
        <w:t>.</w:t>
      </w:r>
      <w:r w:rsidR="00DC2614">
        <w:t xml:space="preserve"> For electrical interface UE, only the level pre-alignment is applied.</w:t>
      </w:r>
    </w:p>
    <w:p w14:paraId="60F9BBD9" w14:textId="77777777" w:rsidR="001E378A" w:rsidRPr="003757B6" w:rsidRDefault="001E378A" w:rsidP="001E378A">
      <w:pPr>
        <w:tabs>
          <w:tab w:val="left" w:pos="2552"/>
        </w:tabs>
      </w:pPr>
      <w:r w:rsidRPr="003757B6">
        <w:lastRenderedPageBreak/>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10EDEC48"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43" w:author="Reimes, Jan" w:date="2021-05-25T12:45:00Z">
        <w:r w:rsidR="008D3715">
          <w:rPr>
            <w:rFonts w:eastAsia="SimSun"/>
            <w:lang w:val="en-GB" w:eastAsia="zh-CN"/>
          </w:rPr>
          <w:delText>42</w:delText>
        </w:r>
      </w:del>
      <w:ins w:id="444" w:author="Reimes, Jan" w:date="2021-05-25T12:45:00Z">
        <w:r w:rsidR="00855F79">
          <w:rPr>
            <w:rFonts w:eastAsia="SimSun"/>
            <w:lang w:val="en-GB" w:eastAsia="zh-CN"/>
          </w:rPr>
          <w:t>43</w:t>
        </w:r>
      </w:ins>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445" w:name="_Toc19265991"/>
      <w:r w:rsidRPr="003757B6">
        <w:rPr>
          <w:lang w:val="en-US"/>
        </w:rPr>
        <w:t>9.13</w:t>
      </w:r>
      <w:r w:rsidRPr="003757B6">
        <w:rPr>
          <w:lang w:val="en-US"/>
        </w:rPr>
        <w:tab/>
        <w:t>Jitter buffer management behaviour</w:t>
      </w:r>
      <w:bookmarkEnd w:id="445"/>
      <w:r>
        <w:rPr>
          <w:lang w:val="en-US"/>
        </w:rPr>
        <w:t xml:space="preserve"> (handset, headset and electrical interface UE)</w:t>
      </w:r>
    </w:p>
    <w:p w14:paraId="73133411" w14:textId="77777777" w:rsidR="00377681" w:rsidRPr="003757B6" w:rsidRDefault="00377681" w:rsidP="00377681">
      <w:pPr>
        <w:pStyle w:val="Heading3"/>
      </w:pPr>
      <w:bookmarkStart w:id="446" w:name="_Toc19265992"/>
      <w:r w:rsidRPr="003757B6">
        <w:t>9.13.0</w:t>
      </w:r>
      <w:r w:rsidRPr="003757B6">
        <w:tab/>
        <w:t>General</w:t>
      </w:r>
      <w:bookmarkEnd w:id="446"/>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447" w:name="_Toc19265993"/>
      <w:r w:rsidRPr="003757B6">
        <w:t>9.13.1</w:t>
      </w:r>
      <w:r w:rsidRPr="003757B6">
        <w:tab/>
        <w:t>Delay histogram</w:t>
      </w:r>
      <w:bookmarkEnd w:id="447"/>
    </w:p>
    <w:p w14:paraId="13F5CBD5" w14:textId="771D5DEB" w:rsidR="00377681" w:rsidRPr="003757B6" w:rsidRDefault="00377681" w:rsidP="00377681">
      <w:pPr>
        <w:tabs>
          <w:tab w:val="left" w:pos="2552"/>
        </w:tabs>
      </w:pPr>
      <w:r w:rsidRPr="003757B6">
        <w:t xml:space="preserve">For this test it shall be ensured that the call is originated from the </w:t>
      </w:r>
      <w:r w:rsidR="00CE5A07">
        <w:t>UE</w:t>
      </w:r>
      <w:r w:rsidRPr="003757B6">
        <w:t>.</w:t>
      </w:r>
    </w:p>
    <w:p w14:paraId="57996A4B" w14:textId="011B7B76" w:rsidR="00377681" w:rsidRPr="003757B6" w:rsidRDefault="00377681" w:rsidP="00377681">
      <w:pPr>
        <w:pStyle w:val="NO"/>
        <w:tabs>
          <w:tab w:val="left" w:pos="2552"/>
        </w:tabs>
      </w:pPr>
      <w:r w:rsidRPr="003757B6">
        <w:t>NOTE 1:</w:t>
      </w:r>
      <w:r w:rsidR="00CE5A07">
        <w:tab/>
      </w:r>
      <w:r w:rsidRPr="003757B6">
        <w:t xml:space="preserve">Differences have been observed between </w:t>
      </w:r>
      <w:r w:rsidR="00CE5A07">
        <w:t>UE-</w:t>
      </w:r>
      <w:r w:rsidRPr="003757B6">
        <w:t>originated call</w:t>
      </w:r>
      <w:r w:rsidR="00CE5A07">
        <w:t>s</w:t>
      </w:r>
      <w:r w:rsidRPr="003757B6">
        <w:t xml:space="preserve"> and </w:t>
      </w:r>
      <w:r w:rsidR="00CE5A07">
        <w:t>UE-</w:t>
      </w:r>
      <w:r w:rsidRPr="003757B6">
        <w:t>terminated call</w:t>
      </w:r>
      <w:r w:rsidR="00CE5A07">
        <w:t>s</w:t>
      </w:r>
      <w:r w:rsidRPr="003757B6">
        <w:t>. For better consistency</w:t>
      </w:r>
      <w:r w:rsidR="00CE5A07">
        <w:t>,</w:t>
      </w:r>
      <w:r w:rsidRPr="003757B6">
        <w:t xml:space="preserve"> calls </w:t>
      </w:r>
      <w:r w:rsidR="00CE5A07">
        <w:t xml:space="preserve">from the UE </w:t>
      </w:r>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6714B77E"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r w:rsidR="00CE5A07">
        <w:t>reference point (</w:t>
      </w:r>
      <w:r w:rsidRPr="00C9197A">
        <w:t>RP</w:t>
      </w:r>
      <w:r w:rsidR="00CE5A07">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71C44DFA" w:rsidR="00377681" w:rsidRDefault="00CE5A07" w:rsidP="00377681">
      <w:pPr>
        <w:pStyle w:val="B1"/>
      </w:pPr>
      <w:r>
        <w:t>1)</w:t>
      </w:r>
      <w:r w:rsidR="00377681">
        <w:tab/>
      </w:r>
      <w:r w:rsidR="00377681" w:rsidRPr="003757B6">
        <w:t>First the delay in constant-delay condition T</w:t>
      </w:r>
      <w:r w:rsidR="00377681" w:rsidRPr="00D859EC">
        <w:rPr>
          <w:vertAlign w:val="subscript"/>
        </w:rPr>
        <w:t>TEAP-RP-constant</w:t>
      </w:r>
      <w:r w:rsidR="00377681" w:rsidRPr="00C9197A">
        <w:t xml:space="preserve"> is measured as described in steps 1 to 4, clause </w:t>
      </w:r>
      <w:r>
        <w:t>9</w:t>
      </w:r>
      <w:r w:rsidR="00377681" w:rsidRPr="003757B6">
        <w:t>.10.2</w:t>
      </w:r>
      <w:r>
        <w:t>/9.10.2a/9.10.2b</w:t>
      </w:r>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12F07066" w:rsidR="00377681" w:rsidRPr="003757B6" w:rsidRDefault="00CE5A07" w:rsidP="00377681">
      <w:pPr>
        <w:pStyle w:val="B1"/>
      </w:pPr>
      <w:r>
        <w:t>2)</w:t>
      </w:r>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pPr>
      <w:r>
        <w:t>The reference point is defined as follows:</w:t>
      </w:r>
    </w:p>
    <w:p w14:paraId="7EE59097" w14:textId="77777777" w:rsidR="00CE5A07" w:rsidRDefault="00CE5A07" w:rsidP="00CE5A07">
      <w:pPr>
        <w:pStyle w:val="B1"/>
      </w:pPr>
      <w:r>
        <w:t>-</w:t>
      </w:r>
      <w:r>
        <w:tab/>
        <w:t>for handset and headset UE, the reference point is the DRP.</w:t>
      </w:r>
    </w:p>
    <w:p w14:paraId="47E8F2DB" w14:textId="77777777" w:rsidR="00CE5A07" w:rsidRDefault="00CE5A07" w:rsidP="00CE5A07">
      <w:pPr>
        <w:pStyle w:val="B1"/>
      </w:pPr>
      <w:r>
        <w:t>-</w:t>
      </w:r>
      <w:r>
        <w:tab/>
        <w:t>for electrical interface UE, the reference point is the input of the electrical reference interface.</w:t>
      </w:r>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lastRenderedPageBreak/>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2D14C735" w:rsidR="00377681" w:rsidRPr="00C9197A" w:rsidRDefault="00377681" w:rsidP="00377681">
      <w:pPr>
        <w:pStyle w:val="NO"/>
        <w:tabs>
          <w:tab w:val="left" w:pos="2552"/>
        </w:tabs>
      </w:pPr>
      <w:r w:rsidRPr="003757B6">
        <w:t>NOTE 2:</w:t>
      </w:r>
      <w:r w:rsidR="00CE5A07">
        <w:tab/>
      </w:r>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112B010B"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FC949F3" w14:textId="39D3ACBB"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CE5A07">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08966272" w:rsidR="00377681" w:rsidRPr="003757B6" w:rsidRDefault="00377681" w:rsidP="00377681">
      <w:pPr>
        <w:pStyle w:val="NO"/>
        <w:tabs>
          <w:tab w:val="left" w:pos="2552"/>
        </w:tabs>
      </w:pPr>
      <w:r w:rsidRPr="00C9197A">
        <w:t>NOTE 3:</w:t>
      </w:r>
      <w:r w:rsidR="00CE5A07">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448" w:name="_Toc19265994"/>
      <w:r w:rsidRPr="003757B6">
        <w:t>9.13.2</w:t>
      </w:r>
      <w:r w:rsidRPr="003757B6">
        <w:tab/>
        <w:t>Speech quality loss histogram</w:t>
      </w:r>
      <w:bookmarkEnd w:id="448"/>
    </w:p>
    <w:p w14:paraId="76EE763C" w14:textId="0C4B6118"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r w:rsidR="00CE5A07">
        <w:t>9</w:t>
      </w:r>
      <w:r w:rsidRPr="003757B6">
        <w:t>.13.1 shall be used. Two 48 kHz recor</w:t>
      </w:r>
      <w:r w:rsidRPr="00D859EC">
        <w:t>dings are used to produce the speech quality loss metric:</w:t>
      </w:r>
    </w:p>
    <w:p w14:paraId="353ACEE3" w14:textId="42D8999B" w:rsidR="00377681" w:rsidRDefault="00377681" w:rsidP="00377681">
      <w:pPr>
        <w:pStyle w:val="B1"/>
      </w:pPr>
      <w:r>
        <w:t>-</w:t>
      </w:r>
      <w:r>
        <w:tab/>
      </w:r>
      <w:r w:rsidRPr="00C9197A">
        <w:t xml:space="preserve">A recording obtained in jitter and error free conditions with the test signal described in clause </w:t>
      </w:r>
      <w:r w:rsidR="00CE5A07">
        <w:t>9</w:t>
      </w:r>
      <w:r w:rsidRPr="003757B6">
        <w:t>.13.1 (reference condition)</w:t>
      </w:r>
    </w:p>
    <w:p w14:paraId="2C1FB44E" w14:textId="0A899884" w:rsidR="00377681" w:rsidRPr="00D859EC" w:rsidRDefault="00377681" w:rsidP="00377681">
      <w:pPr>
        <w:pStyle w:val="B1"/>
      </w:pPr>
      <w:r>
        <w:lastRenderedPageBreak/>
        <w:t>-</w:t>
      </w:r>
      <w:r>
        <w:tab/>
      </w:r>
      <w:r w:rsidRPr="00D859EC">
        <w:t>A recording obtained during the application of packet arrival time vari</w:t>
      </w:r>
      <w:r w:rsidRPr="00C9197A">
        <w:t xml:space="preserve">ations and packet loss as described in clause </w:t>
      </w:r>
      <w:r w:rsidR="00CE5A07">
        <w:t>9</w:t>
      </w:r>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r w:rsidR="00CE5A07">
        <w:t xml:space="preserve"> in super-wideband mode</w:t>
      </w:r>
      <w:r w:rsidRPr="00D859EC">
        <w:t xml:space="preserve">. Level pre-alignment to -26 dBov of recordings shall be used – </w:t>
      </w:r>
      <w:r w:rsidRPr="00C9197A">
        <w:t>see P.863.1 clause 10.2 [45].</w:t>
      </w:r>
    </w:p>
    <w:p w14:paraId="6F08B41D" w14:textId="0E1595FC" w:rsidR="00377681" w:rsidRPr="003757B6" w:rsidRDefault="00377681" w:rsidP="00377681">
      <w:pPr>
        <w:pStyle w:val="NO"/>
        <w:tabs>
          <w:tab w:val="left" w:pos="2552"/>
        </w:tabs>
      </w:pPr>
      <w:r w:rsidRPr="003757B6">
        <w:t>NOTE:</w:t>
      </w:r>
      <w:r w:rsidR="00CE5A07">
        <w:tab/>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128E5369"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49" w:author="Reimes, Jan" w:date="2021-05-25T12:45:00Z">
        <w:r w:rsidR="008D3715">
          <w:rPr>
            <w:rFonts w:eastAsia="SimSun"/>
            <w:lang w:val="en-GB" w:eastAsia="zh-CN"/>
          </w:rPr>
          <w:delText>43</w:delText>
        </w:r>
      </w:del>
      <w:ins w:id="450" w:author="Reimes, Jan" w:date="2021-05-25T12:45:00Z">
        <w:r w:rsidR="00855F79">
          <w:rPr>
            <w:rFonts w:eastAsia="SimSun"/>
            <w:lang w:val="en-GB" w:eastAsia="zh-CN"/>
          </w:rPr>
          <w:t>44</w:t>
        </w:r>
      </w:ins>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(handset, headset and electrical interface UE)</w:t>
      </w:r>
    </w:p>
    <w:p w14:paraId="2722D140" w14:textId="2A011629" w:rsidR="00377681" w:rsidRPr="003757B6" w:rsidRDefault="00377681" w:rsidP="00377681">
      <w:pPr>
        <w:pStyle w:val="Heading3"/>
      </w:pPr>
      <w:r>
        <w:t>10</w:t>
      </w:r>
      <w:r w:rsidRPr="003757B6">
        <w:t>.13.0</w:t>
      </w:r>
      <w:r w:rsidRPr="003757B6">
        <w:tab/>
        <w:t>General</w:t>
      </w:r>
    </w:p>
    <w:p w14:paraId="14E31925" w14:textId="32D4008B" w:rsidR="00377681" w:rsidRDefault="00377681" w:rsidP="00377681">
      <w:r>
        <w:t>The same considerations as described in clause 9.13.0 apply for fullband mode.</w:t>
      </w:r>
      <w:r w:rsidR="00CE5A07">
        <w:t xml:space="preserve"> </w:t>
      </w:r>
      <w:r w:rsidRPr="003757B6">
        <w:t>The test method</w:t>
      </w:r>
      <w:r>
        <w:t>s</w:t>
      </w:r>
      <w:r w:rsidRPr="003757B6">
        <w:t xml:space="preserve"> </w:t>
      </w:r>
      <w:r>
        <w:t>are</w:t>
      </w:r>
      <w:r w:rsidRPr="003757B6">
        <w:t xml:space="preserve"> the same as in super-wideband (see clause 9.13, observing the test signal prope</w:t>
      </w:r>
      <w:r w:rsidRPr="00D859EC">
        <w:t>rties for fullband described in clause 5.4)</w:t>
      </w:r>
      <w:r>
        <w:t>.</w:t>
      </w:r>
    </w:p>
    <w:p w14:paraId="6BF472F1" w14:textId="70C818E9" w:rsidR="00377681" w:rsidRPr="003757B6" w:rsidRDefault="00377681" w:rsidP="00377681">
      <w:pPr>
        <w:pStyle w:val="Heading3"/>
      </w:pPr>
      <w:r>
        <w:t>10</w:t>
      </w:r>
      <w:r w:rsidRPr="003757B6">
        <w:t>.13.1</w:t>
      </w:r>
      <w:r w:rsidRPr="003757B6">
        <w:tab/>
        <w:t>Delay histogram</w:t>
      </w:r>
    </w:p>
    <w:p w14:paraId="1ACE1D30" w14:textId="5E201EA5" w:rsidR="00CE5A07" w:rsidRDefault="00CE5A07" w:rsidP="00CE5A07">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p>
    <w:p w14:paraId="42D5804E" w14:textId="1D6E5D7C" w:rsidR="00377681" w:rsidRDefault="00377681" w:rsidP="00377681"/>
    <w:p w14:paraId="576EDCC4" w14:textId="470A51D1" w:rsidR="00377681" w:rsidRPr="003757B6" w:rsidRDefault="00377681" w:rsidP="00377681">
      <w:pPr>
        <w:pStyle w:val="Heading3"/>
      </w:pPr>
      <w:r>
        <w:t>10</w:t>
      </w:r>
      <w:r w:rsidRPr="003757B6">
        <w:t>.13.2</w:t>
      </w:r>
      <w:r w:rsidRPr="003757B6">
        <w:tab/>
        <w:t>Speech quality loss histogram</w:t>
      </w:r>
    </w:p>
    <w:p w14:paraId="2E051904" w14:textId="12D58912" w:rsidR="00377681" w:rsidRDefault="00377681" w:rsidP="00377681">
      <w:r>
        <w:t>For further study.</w:t>
      </w:r>
    </w:p>
    <w:p w14:paraId="07B9BE99" w14:textId="6D27AC53" w:rsidR="00723C1D" w:rsidRDefault="0021480A" w:rsidP="00723C1D">
      <w:pPr>
        <w:spacing w:after="0"/>
      </w:pPr>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p>
    <w:p w14:paraId="7BD1B12B" w14:textId="7922A1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del w:id="451" w:author="Reimes, Jan" w:date="2021-05-25T12:45:00Z">
        <w:r w:rsidR="008D3715">
          <w:rPr>
            <w:rFonts w:eastAsia="SimSun"/>
            <w:lang w:val="en-GB" w:eastAsia="zh-CN"/>
          </w:rPr>
          <w:delText>44</w:delText>
        </w:r>
      </w:del>
      <w:ins w:id="452" w:author="Reimes, Jan" w:date="2021-05-25T12:45:00Z">
        <w:r w:rsidR="00855F79">
          <w:rPr>
            <w:rFonts w:eastAsia="SimSun"/>
            <w:lang w:val="en-GB" w:eastAsia="zh-CN"/>
          </w:rPr>
          <w:t>45</w:t>
        </w:r>
      </w:ins>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453" w:name="_Toc19266074"/>
      <w:r w:rsidRPr="007A305A">
        <w:t>Annex D (normative):</w:t>
      </w:r>
      <w:r w:rsidRPr="007A305A">
        <w:br/>
        <w:t xml:space="preserve">Clock </w:t>
      </w:r>
      <w:r w:rsidRPr="0000080F">
        <w:t>skew measurement</w:t>
      </w:r>
      <w:bookmarkEnd w:id="453"/>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454" w:name="_Toc19266075"/>
      <w:r w:rsidRPr="0000080F">
        <w:t>D.1</w:t>
      </w:r>
      <w:r w:rsidRPr="0000080F">
        <w:tab/>
        <w:t>Test procedure</w:t>
      </w:r>
      <w:bookmarkEnd w:id="454"/>
    </w:p>
    <w:p w14:paraId="42A87AAF" w14:textId="0C2B7008" w:rsidR="00BD0BA2" w:rsidRPr="0000080F" w:rsidRDefault="00BD0BA2" w:rsidP="00BD0BA2">
      <w:r w:rsidRPr="0000080F">
        <w:t>As speech test signal, the second sentence of the first female speaker (female1.wav) of the English test sentences according to ITU-T P.501 is used. When measuring in receiving direction the signal is pre-filtered according to the used bandwith and normalized to an active speech level of -16dBm0. When measuring in sending direction the signal is calibrated to an active speech level of -4.7 dBPa at MRP. For electrical interface UE, the active speech level is calibrated to -60 dBV for analogue and to -16 dBm0 for digital connections.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4088B175"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del w:id="455" w:author="Reimes, Jan" w:date="2021-05-25T12:45:00Z">
        <w:r w:rsidR="008D3715">
          <w:rPr>
            <w:rFonts w:eastAsia="SimSun"/>
            <w:lang w:val="en-GB" w:eastAsia="zh-CN"/>
          </w:rPr>
          <w:delText>45</w:delText>
        </w:r>
      </w:del>
      <w:ins w:id="456" w:author="Reimes, Jan" w:date="2021-05-25T12:45:00Z">
        <w:r w:rsidR="00855F79">
          <w:rPr>
            <w:rFonts w:eastAsia="SimSun"/>
            <w:lang w:val="en-GB" w:eastAsia="zh-CN"/>
          </w:rPr>
          <w:t>46</w:t>
        </w:r>
      </w:ins>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w:t>
      </w:r>
      <w:proofErr w:type="gramStart"/>
      <w:r>
        <w:t>luckily</w:t>
      </w:r>
      <w:proofErr w:type="gramEnd"/>
      <w:r>
        <w:t>, all occurances of 60651 are covered in this dCR!)</w:t>
      </w:r>
    </w:p>
  </w:comment>
  <w:comment w:id="28" w:author="Reimes, Jan [2]" w:date="2021-05-25T10:29:00Z" w:initials="JR">
    <w:p w14:paraId="58DB0038" w14:textId="2A5C5BA4" w:rsidR="002C4583" w:rsidRDefault="002C4583">
      <w:pPr>
        <w:pStyle w:val="CommentText"/>
      </w:pPr>
      <w:r>
        <w:rPr>
          <w:rStyle w:val="CommentReference"/>
        </w:rPr>
        <w:annotationRef/>
      </w:r>
      <w:r>
        <w:t>This keeps the option to mandate a test for both RCV channels.</w:t>
      </w:r>
    </w:p>
  </w:comment>
  <w:comment w:id="155" w:author="Reimes, Jan [2]" w:date="2021-05-25T10:10:00Z" w:initials="JR">
    <w:p w14:paraId="339AFB22" w14:textId="0447192B" w:rsidR="00FF70FB" w:rsidRDefault="00FF70FB">
      <w:pPr>
        <w:pStyle w:val="CommentText"/>
      </w:pPr>
      <w:r>
        <w:rPr>
          <w:rStyle w:val="CommentReference"/>
        </w:rPr>
        <w:annotationRef/>
      </w:r>
      <w:r>
        <w:t>This "note" included two "shalls", which means that we should not put it into a note?</w:t>
      </w:r>
    </w:p>
  </w:comment>
  <w:comment w:id="162" w:author="Reimes, Jan [2]" w:date="2021-05-25T10:11:00Z" w:initials="JR">
    <w:p w14:paraId="0B2A10DC" w14:textId="68B7436B" w:rsidR="00CD2F4E" w:rsidRDefault="00CD2F4E">
      <w:pPr>
        <w:pStyle w:val="CommentText"/>
      </w:pPr>
      <w:r>
        <w:rPr>
          <w:rStyle w:val="CommentReference"/>
        </w:rPr>
        <w:annotationRef/>
      </w:r>
      <w:r>
        <w:t xml:space="preserve">"class" is the term used in 61672 </w:t>
      </w:r>
      <w:proofErr w:type="gramStart"/>
      <w:r>
        <w:t>and also</w:t>
      </w:r>
      <w:proofErr w:type="gramEnd"/>
      <w:r>
        <w:t xml:space="preserve"> 60651.</w:t>
      </w:r>
    </w:p>
  </w:comment>
  <w:comment w:id="246"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0"/>
  <w15:commentEx w15:paraId="58DB0038" w15:done="0"/>
  <w15:commentEx w15:paraId="339AFB22" w15:done="0"/>
  <w15:commentEx w15:paraId="0B2A10DC" w15:done="0"/>
  <w15:commentEx w15:paraId="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575013" w16cex:dateUtc="2021-05-25T08:29:00Z"/>
  <w16cex:commentExtensible w16cex:durableId="24574BA2" w16cex:dateUtc="2021-05-25T08:10:00Z"/>
  <w16cex:commentExtensible w16cex:durableId="24574BDA" w16cex:dateUtc="2021-05-2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58DB0038" w16cid:durableId="24575013"/>
  <w16cid:commentId w16cid:paraId="339AFB22" w16cid:durableId="24574BA2"/>
  <w16cid:commentId w16cid:paraId="0B2A10DC" w16cid:durableId="24574BDA"/>
  <w16cid:commentId w16cid:paraId="4E3FFE53" w16cid:durableId="237252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1009" w14:textId="77777777" w:rsidR="00D80A2E" w:rsidRDefault="00D80A2E">
      <w:r>
        <w:separator/>
      </w:r>
    </w:p>
  </w:endnote>
  <w:endnote w:type="continuationSeparator" w:id="0">
    <w:p w14:paraId="44DD994B" w14:textId="77777777" w:rsidR="00D80A2E" w:rsidRDefault="00D8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AA02" w14:textId="77777777" w:rsidR="00D80A2E" w:rsidRDefault="00D80A2E">
      <w:r>
        <w:separator/>
      </w:r>
    </w:p>
  </w:footnote>
  <w:footnote w:type="continuationSeparator" w:id="0">
    <w:p w14:paraId="0A391283" w14:textId="77777777" w:rsidR="00D80A2E" w:rsidRDefault="00D8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45923"/>
    <w:rsid w:val="00065EA0"/>
    <w:rsid w:val="000760F2"/>
    <w:rsid w:val="000824BF"/>
    <w:rsid w:val="00085E3B"/>
    <w:rsid w:val="000A02DE"/>
    <w:rsid w:val="000A5816"/>
    <w:rsid w:val="000A637B"/>
    <w:rsid w:val="000A6394"/>
    <w:rsid w:val="000B6AF0"/>
    <w:rsid w:val="000B7FED"/>
    <w:rsid w:val="000C038A"/>
    <w:rsid w:val="000C1F41"/>
    <w:rsid w:val="000C6598"/>
    <w:rsid w:val="000D33CB"/>
    <w:rsid w:val="000D655E"/>
    <w:rsid w:val="000E10F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674C7"/>
    <w:rsid w:val="00576E53"/>
    <w:rsid w:val="00586975"/>
    <w:rsid w:val="00587975"/>
    <w:rsid w:val="00592D74"/>
    <w:rsid w:val="0059352E"/>
    <w:rsid w:val="005953CB"/>
    <w:rsid w:val="005A2612"/>
    <w:rsid w:val="005A26BF"/>
    <w:rsid w:val="005A6BC5"/>
    <w:rsid w:val="005B7C0B"/>
    <w:rsid w:val="005D0795"/>
    <w:rsid w:val="005D550C"/>
    <w:rsid w:val="005D5949"/>
    <w:rsid w:val="005E2033"/>
    <w:rsid w:val="005E2C44"/>
    <w:rsid w:val="005E5CD4"/>
    <w:rsid w:val="00604B9B"/>
    <w:rsid w:val="00616D99"/>
    <w:rsid w:val="00621188"/>
    <w:rsid w:val="006257ED"/>
    <w:rsid w:val="00646F6D"/>
    <w:rsid w:val="0065455D"/>
    <w:rsid w:val="00670619"/>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54E9"/>
    <w:rsid w:val="008A45A6"/>
    <w:rsid w:val="008A7718"/>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081C"/>
    <w:rsid w:val="009E2130"/>
    <w:rsid w:val="009E247F"/>
    <w:rsid w:val="009E3297"/>
    <w:rsid w:val="009F4AEA"/>
    <w:rsid w:val="009F734F"/>
    <w:rsid w:val="00A00CD6"/>
    <w:rsid w:val="00A05F0D"/>
    <w:rsid w:val="00A135A5"/>
    <w:rsid w:val="00A246B6"/>
    <w:rsid w:val="00A24865"/>
    <w:rsid w:val="00A31173"/>
    <w:rsid w:val="00A330B8"/>
    <w:rsid w:val="00A41A5A"/>
    <w:rsid w:val="00A47E70"/>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E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50255"/>
    <w:rsid w:val="00D5583F"/>
    <w:rsid w:val="00D57C2C"/>
    <w:rsid w:val="00D63477"/>
    <w:rsid w:val="00D66520"/>
    <w:rsid w:val="00D80A2E"/>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image" Target="media/image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3.bin"/><Relationship Id="rId28" Type="http://schemas.openxmlformats.org/officeDocument/2006/relationships/image" Target="media/image7.png"/><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image" Target="media/image5.wmf"/><Relationship Id="rId27" Type="http://schemas.openxmlformats.org/officeDocument/2006/relationships/image" Target="media/image6.jpeg"/><Relationship Id="rId30" Type="http://schemas.openxmlformats.org/officeDocument/2006/relationships/image" Target="media/image9.wmf"/><Relationship Id="rId35" Type="http://schemas.openxmlformats.org/officeDocument/2006/relationships/oleObject" Target="embeddings/oleObject9.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26787</Words>
  <Characters>152692</Characters>
  <Application>Microsoft Office Word</Application>
  <DocSecurity>0</DocSecurity>
  <Lines>1272</Lines>
  <Paragraphs>358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cp:revision>
  <cp:lastPrinted>1899-12-31T23:00:00Z</cp:lastPrinted>
  <dcterms:created xsi:type="dcterms:W3CDTF">2020-09-10T11:11:00Z</dcterms:created>
  <dcterms:modified xsi:type="dcterms:W3CDTF">2021-05-25T10:48:00Z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